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1F47" w:rsidRDefault="00311F47" w:rsidP="00514079">
      <w:pPr>
        <w:ind w:left="708" w:hanging="708"/>
        <w:jc w:val="center"/>
        <w:outlineLvl w:val="0"/>
        <w:rPr>
          <w:rFonts w:ascii="Arial" w:hAnsi="Arial" w:cs="Arial"/>
          <w:b/>
          <w:sz w:val="22"/>
          <w:szCs w:val="22"/>
        </w:rPr>
      </w:pPr>
    </w:p>
    <w:p w:rsidR="00AD47D8" w:rsidRPr="00D17DFE" w:rsidRDefault="002E55CD" w:rsidP="00514079">
      <w:pPr>
        <w:ind w:left="708" w:hanging="708"/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D17DFE">
        <w:rPr>
          <w:rFonts w:ascii="Arial" w:hAnsi="Arial" w:cs="Arial"/>
          <w:b/>
          <w:sz w:val="22"/>
          <w:szCs w:val="22"/>
        </w:rPr>
        <w:t>КОНТРАКТ</w:t>
      </w:r>
      <w:r w:rsidR="009B4F74" w:rsidRPr="00D17DFE">
        <w:rPr>
          <w:rFonts w:ascii="Arial" w:hAnsi="Arial" w:cs="Arial"/>
          <w:b/>
          <w:sz w:val="22"/>
          <w:szCs w:val="22"/>
        </w:rPr>
        <w:t xml:space="preserve"> № </w:t>
      </w:r>
      <w:r w:rsidR="00D71BB7" w:rsidRPr="00D17DFE">
        <w:rPr>
          <w:rFonts w:ascii="Arial" w:hAnsi="Arial" w:cs="Arial"/>
          <w:b/>
          <w:sz w:val="22"/>
          <w:szCs w:val="22"/>
        </w:rPr>
        <w:t>_________</w:t>
      </w:r>
    </w:p>
    <w:p w:rsidR="00BD45B8" w:rsidRPr="00D17DFE" w:rsidRDefault="001B3B18" w:rsidP="00514079">
      <w:pPr>
        <w:ind w:left="708" w:hanging="708"/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D17DFE">
        <w:rPr>
          <w:rFonts w:ascii="Arial" w:hAnsi="Arial" w:cs="Arial"/>
          <w:b/>
          <w:sz w:val="22"/>
          <w:szCs w:val="22"/>
        </w:rPr>
        <w:t xml:space="preserve">на </w:t>
      </w:r>
      <w:r w:rsidR="0033647D" w:rsidRPr="00D17DFE">
        <w:rPr>
          <w:rFonts w:ascii="Arial" w:hAnsi="Arial" w:cs="Arial"/>
          <w:b/>
          <w:sz w:val="22"/>
          <w:szCs w:val="22"/>
        </w:rPr>
        <w:t>поставку</w:t>
      </w:r>
      <w:r w:rsidR="005E7A1D" w:rsidRPr="00D17DFE">
        <w:rPr>
          <w:rFonts w:ascii="Arial" w:hAnsi="Arial" w:cs="Arial"/>
          <w:b/>
          <w:sz w:val="22"/>
          <w:szCs w:val="22"/>
        </w:rPr>
        <w:t xml:space="preserve"> </w:t>
      </w:r>
      <w:r w:rsidR="0033647D" w:rsidRPr="00D17DFE">
        <w:rPr>
          <w:rFonts w:ascii="Arial" w:hAnsi="Arial" w:cs="Arial"/>
          <w:b/>
          <w:sz w:val="22"/>
          <w:szCs w:val="22"/>
        </w:rPr>
        <w:t xml:space="preserve">печатного </w:t>
      </w:r>
      <w:r w:rsidRPr="00D17DFE">
        <w:rPr>
          <w:rFonts w:ascii="Arial" w:hAnsi="Arial" w:cs="Arial"/>
          <w:b/>
          <w:sz w:val="22"/>
          <w:szCs w:val="22"/>
        </w:rPr>
        <w:t xml:space="preserve">издания </w:t>
      </w:r>
      <w:r w:rsidR="00152F41" w:rsidRPr="00D17DFE">
        <w:rPr>
          <w:rFonts w:ascii="Arial" w:hAnsi="Arial" w:cs="Arial"/>
          <w:b/>
          <w:sz w:val="22"/>
          <w:szCs w:val="22"/>
        </w:rPr>
        <w:t>«ПРОГОСЗАКАЗ.РФ»</w:t>
      </w:r>
    </w:p>
    <w:p w:rsidR="001B3B18" w:rsidRPr="00D17DFE" w:rsidRDefault="001B3B18" w:rsidP="00514079">
      <w:pPr>
        <w:ind w:left="708" w:hanging="708"/>
        <w:jc w:val="center"/>
        <w:outlineLvl w:val="0"/>
        <w:rPr>
          <w:rFonts w:ascii="Arial" w:hAnsi="Arial" w:cs="Arial"/>
          <w:b/>
          <w:sz w:val="22"/>
          <w:szCs w:val="22"/>
        </w:rPr>
      </w:pPr>
    </w:p>
    <w:p w:rsidR="009B4F74" w:rsidRPr="007E22EB" w:rsidRDefault="009B4F74">
      <w:pPr>
        <w:pStyle w:val="ae"/>
        <w:ind w:firstLine="0"/>
        <w:jc w:val="left"/>
        <w:rPr>
          <w:rFonts w:ascii="Arial" w:hAnsi="Arial" w:cs="Arial"/>
          <w:i w:val="0"/>
          <w:iCs/>
          <w:sz w:val="24"/>
          <w:szCs w:val="24"/>
        </w:rPr>
      </w:pPr>
      <w:r w:rsidRPr="007E22EB">
        <w:rPr>
          <w:rFonts w:ascii="Arial" w:hAnsi="Arial" w:cs="Arial"/>
          <w:i w:val="0"/>
          <w:iCs/>
          <w:sz w:val="24"/>
          <w:szCs w:val="24"/>
        </w:rPr>
        <w:t>г. Таганрог</w:t>
      </w:r>
      <w:r w:rsidRPr="007E22EB">
        <w:rPr>
          <w:rFonts w:ascii="Arial" w:hAnsi="Arial" w:cs="Arial"/>
          <w:i w:val="0"/>
          <w:iCs/>
          <w:sz w:val="24"/>
          <w:szCs w:val="24"/>
        </w:rPr>
        <w:tab/>
      </w:r>
      <w:r w:rsidRPr="007E22EB">
        <w:rPr>
          <w:rFonts w:ascii="Arial" w:hAnsi="Arial" w:cs="Arial"/>
          <w:i w:val="0"/>
          <w:iCs/>
          <w:sz w:val="24"/>
          <w:szCs w:val="24"/>
        </w:rPr>
        <w:tab/>
      </w:r>
      <w:r w:rsidRPr="007E22EB">
        <w:rPr>
          <w:rFonts w:ascii="Arial" w:hAnsi="Arial" w:cs="Arial"/>
          <w:i w:val="0"/>
          <w:iCs/>
          <w:sz w:val="24"/>
          <w:szCs w:val="24"/>
        </w:rPr>
        <w:tab/>
      </w:r>
      <w:r w:rsidRPr="007E22EB">
        <w:rPr>
          <w:rFonts w:ascii="Arial" w:hAnsi="Arial" w:cs="Arial"/>
          <w:i w:val="0"/>
          <w:iCs/>
          <w:sz w:val="24"/>
          <w:szCs w:val="24"/>
        </w:rPr>
        <w:tab/>
      </w:r>
      <w:r w:rsidR="005E7A1D" w:rsidRPr="007E22EB">
        <w:rPr>
          <w:rFonts w:ascii="Arial" w:hAnsi="Arial" w:cs="Arial"/>
          <w:i w:val="0"/>
          <w:iCs/>
          <w:sz w:val="24"/>
          <w:szCs w:val="24"/>
        </w:rPr>
        <w:t xml:space="preserve">                                                   </w:t>
      </w:r>
      <w:r w:rsidR="00D71BB7" w:rsidRPr="007E22EB">
        <w:rPr>
          <w:rFonts w:ascii="Arial" w:hAnsi="Arial" w:cs="Arial"/>
          <w:i w:val="0"/>
          <w:iCs/>
          <w:sz w:val="24"/>
          <w:szCs w:val="24"/>
        </w:rPr>
        <w:t xml:space="preserve">«__» ___________ </w:t>
      </w:r>
      <w:r w:rsidR="005E7A1D" w:rsidRPr="007E22EB">
        <w:rPr>
          <w:rFonts w:ascii="Arial" w:hAnsi="Arial" w:cs="Arial"/>
          <w:i w:val="0"/>
          <w:iCs/>
          <w:sz w:val="24"/>
          <w:szCs w:val="24"/>
        </w:rPr>
        <w:t>_____</w:t>
      </w:r>
    </w:p>
    <w:p w:rsidR="009B4F74" w:rsidRPr="007E22EB" w:rsidRDefault="009B4F74">
      <w:pPr>
        <w:pStyle w:val="ae"/>
        <w:ind w:left="510" w:firstLine="0"/>
        <w:rPr>
          <w:rFonts w:ascii="Arial" w:hAnsi="Arial" w:cs="Arial"/>
          <w:i w:val="0"/>
          <w:iCs/>
          <w:sz w:val="24"/>
          <w:szCs w:val="24"/>
        </w:rPr>
      </w:pPr>
    </w:p>
    <w:p w:rsidR="009B4F74" w:rsidRPr="007E22EB" w:rsidRDefault="00722B00" w:rsidP="0033647D">
      <w:pPr>
        <w:pStyle w:val="ae"/>
        <w:ind w:firstLine="0"/>
        <w:rPr>
          <w:rFonts w:ascii="Arial" w:hAnsi="Arial" w:cs="Arial"/>
          <w:i w:val="0"/>
          <w:iCs/>
          <w:color w:val="000000"/>
          <w:sz w:val="24"/>
          <w:szCs w:val="24"/>
        </w:rPr>
      </w:pPr>
      <w:proofErr w:type="gramStart"/>
      <w:r w:rsidRPr="007E22EB">
        <w:rPr>
          <w:rFonts w:ascii="Arial" w:hAnsi="Arial" w:cs="Arial"/>
          <w:i w:val="0"/>
          <w:iCs/>
          <w:sz w:val="24"/>
          <w:szCs w:val="24"/>
        </w:rPr>
        <w:t>Общество с ограниченной ответственностью</w:t>
      </w:r>
      <w:r w:rsidR="009B4F74" w:rsidRPr="007E22EB">
        <w:rPr>
          <w:rFonts w:ascii="Arial" w:hAnsi="Arial" w:cs="Arial"/>
          <w:i w:val="0"/>
          <w:iCs/>
          <w:sz w:val="24"/>
          <w:szCs w:val="24"/>
        </w:rPr>
        <w:t xml:space="preserve"> «Тендер-Дон»</w:t>
      </w:r>
      <w:r w:rsidRPr="007E22EB">
        <w:rPr>
          <w:rFonts w:ascii="Arial" w:hAnsi="Arial" w:cs="Arial"/>
          <w:i w:val="0"/>
          <w:iCs/>
          <w:sz w:val="24"/>
          <w:szCs w:val="24"/>
        </w:rPr>
        <w:t>,</w:t>
      </w:r>
      <w:r w:rsidR="009B4F74" w:rsidRPr="007E22EB">
        <w:rPr>
          <w:rFonts w:ascii="Arial" w:hAnsi="Arial" w:cs="Arial"/>
          <w:i w:val="0"/>
          <w:iCs/>
          <w:sz w:val="24"/>
          <w:szCs w:val="24"/>
        </w:rPr>
        <w:t xml:space="preserve"> именуемое в дальнейшем «</w:t>
      </w:r>
      <w:r w:rsidR="006731D6" w:rsidRPr="007E22EB">
        <w:rPr>
          <w:rFonts w:ascii="Arial" w:hAnsi="Arial" w:cs="Arial"/>
          <w:i w:val="0"/>
          <w:iCs/>
          <w:sz w:val="24"/>
          <w:szCs w:val="24"/>
        </w:rPr>
        <w:t>Поставщик</w:t>
      </w:r>
      <w:r w:rsidR="009B4F74" w:rsidRPr="007E22EB">
        <w:rPr>
          <w:rFonts w:ascii="Arial" w:hAnsi="Arial" w:cs="Arial"/>
          <w:i w:val="0"/>
          <w:iCs/>
          <w:sz w:val="24"/>
          <w:szCs w:val="24"/>
        </w:rPr>
        <w:t>», в лице</w:t>
      </w:r>
      <w:r w:rsidR="009B4F74" w:rsidRPr="007E22EB">
        <w:rPr>
          <w:rFonts w:ascii="Arial" w:hAnsi="Arial" w:cs="Arial"/>
          <w:i w:val="0"/>
          <w:sz w:val="24"/>
          <w:szCs w:val="24"/>
        </w:rPr>
        <w:t xml:space="preserve"> </w:t>
      </w:r>
      <w:r w:rsidR="00306436" w:rsidRPr="007E22EB">
        <w:rPr>
          <w:rFonts w:ascii="Arial" w:hAnsi="Arial" w:cs="Arial"/>
          <w:i w:val="0"/>
          <w:sz w:val="24"/>
          <w:szCs w:val="24"/>
        </w:rPr>
        <w:t>Д</w:t>
      </w:r>
      <w:r w:rsidR="009B4F74" w:rsidRPr="007E22EB">
        <w:rPr>
          <w:rFonts w:ascii="Arial" w:hAnsi="Arial" w:cs="Arial"/>
          <w:i w:val="0"/>
          <w:sz w:val="24"/>
          <w:szCs w:val="24"/>
        </w:rPr>
        <w:t>иректора Аршба К</w:t>
      </w:r>
      <w:r w:rsidR="00DD78B3" w:rsidRPr="007E22EB">
        <w:rPr>
          <w:rFonts w:ascii="Arial" w:hAnsi="Arial" w:cs="Arial"/>
          <w:i w:val="0"/>
          <w:sz w:val="24"/>
          <w:szCs w:val="24"/>
        </w:rPr>
        <w:t xml:space="preserve">онстантина Алексеевича, </w:t>
      </w:r>
      <w:r w:rsidR="009B4F74" w:rsidRPr="007E22EB">
        <w:rPr>
          <w:rFonts w:ascii="Arial" w:hAnsi="Arial" w:cs="Arial"/>
          <w:i w:val="0"/>
          <w:sz w:val="24"/>
          <w:szCs w:val="24"/>
        </w:rPr>
        <w:t>действующего на основании Устава</w:t>
      </w:r>
      <w:r w:rsidR="009B4F74" w:rsidRPr="007E22EB">
        <w:rPr>
          <w:rFonts w:ascii="Arial" w:hAnsi="Arial" w:cs="Arial"/>
          <w:i w:val="0"/>
          <w:iCs/>
          <w:sz w:val="24"/>
          <w:szCs w:val="24"/>
        </w:rPr>
        <w:t xml:space="preserve"> с одной стороны, и_____________________________________________________________________, 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именуемое в дальнейшем «</w:t>
      </w:r>
      <w:r w:rsidRPr="007E22EB">
        <w:rPr>
          <w:rFonts w:ascii="Arial" w:hAnsi="Arial" w:cs="Arial"/>
          <w:i w:val="0"/>
          <w:iCs/>
          <w:color w:val="000000"/>
          <w:sz w:val="24"/>
          <w:szCs w:val="24"/>
        </w:rPr>
        <w:t>Заказчик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», в лице ___________</w:t>
      </w:r>
      <w:r w:rsidR="00524D0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__________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_________________, действующего на основании </w:t>
      </w:r>
      <w:r w:rsidR="00524D0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____________________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, с другой стороны, </w:t>
      </w:r>
      <w:r w:rsidRPr="007E22EB">
        <w:rPr>
          <w:rFonts w:ascii="Arial" w:hAnsi="Arial" w:cs="Arial"/>
          <w:i w:val="0"/>
          <w:iCs/>
          <w:color w:val="000000"/>
          <w:sz w:val="24"/>
          <w:szCs w:val="24"/>
        </w:rPr>
        <w:t>совместно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именуемые </w:t>
      </w:r>
      <w:r w:rsidRPr="007E22EB">
        <w:rPr>
          <w:rFonts w:ascii="Arial" w:hAnsi="Arial" w:cs="Arial"/>
          <w:i w:val="0"/>
          <w:iCs/>
          <w:color w:val="000000"/>
          <w:sz w:val="24"/>
          <w:szCs w:val="24"/>
        </w:rPr>
        <w:t>«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Стороны</w:t>
      </w:r>
      <w:r w:rsidRPr="007E22EB">
        <w:rPr>
          <w:rFonts w:ascii="Arial" w:hAnsi="Arial" w:cs="Arial"/>
          <w:i w:val="0"/>
          <w:iCs/>
          <w:color w:val="000000"/>
          <w:sz w:val="24"/>
          <w:szCs w:val="24"/>
        </w:rPr>
        <w:t>»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, </w:t>
      </w:r>
      <w:r w:rsidR="00A24371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на основании </w:t>
      </w:r>
      <w:r w:rsidR="005E7A1D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п.4 </w:t>
      </w:r>
      <w:r w:rsidR="00F42DEC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ч.1 </w:t>
      </w:r>
      <w:r w:rsidR="00AD47D8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ст.93</w:t>
      </w:r>
      <w:r w:rsidR="00524D04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; </w:t>
      </w:r>
      <w:r w:rsidR="00AD47D8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п.5</w:t>
      </w:r>
      <w:r w:rsidR="005E7A1D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 </w:t>
      </w:r>
      <w:r w:rsidR="00A24371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ч</w:t>
      </w:r>
      <w:r w:rsidR="00F42DEC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.</w:t>
      </w:r>
      <w:r w:rsidR="00A24371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1</w:t>
      </w:r>
      <w:r w:rsidR="005E7A1D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 </w:t>
      </w:r>
      <w:r w:rsidR="00A24371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>ст.93;</w:t>
      </w:r>
      <w:proofErr w:type="gramEnd"/>
      <w:r w:rsidR="00A24371" w:rsidRPr="007E22EB">
        <w:rPr>
          <w:rFonts w:ascii="Arial" w:hAnsi="Arial" w:cs="Arial"/>
          <w:i w:val="0"/>
          <w:iCs/>
          <w:color w:val="000000"/>
          <w:sz w:val="24"/>
          <w:szCs w:val="24"/>
          <w:highlight w:val="cyan"/>
        </w:rPr>
        <w:t xml:space="preserve"> п.14 ч.1ст.93</w:t>
      </w:r>
      <w:r w:rsidR="005E7A1D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AD47D8" w:rsidRPr="007E22EB">
        <w:rPr>
          <w:rFonts w:ascii="Arial" w:hAnsi="Arial" w:cs="Arial"/>
          <w:i w:val="0"/>
          <w:iCs/>
          <w:color w:val="000000"/>
          <w:sz w:val="24"/>
          <w:szCs w:val="24"/>
        </w:rPr>
        <w:t>Федерального закона от 05.04.2013№ 44-ФЗ</w:t>
      </w:r>
      <w:r w:rsidR="005E7A1D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E63702" w:rsidRPr="007E22EB">
        <w:rPr>
          <w:rFonts w:ascii="Arial" w:hAnsi="Arial" w:cs="Arial"/>
          <w:i w:val="0"/>
          <w:iCs/>
          <w:color w:val="000000"/>
          <w:sz w:val="24"/>
          <w:szCs w:val="24"/>
        </w:rPr>
        <w:t>«О</w:t>
      </w:r>
      <w:r w:rsidR="005E7A1D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 </w:t>
      </w:r>
      <w:r w:rsidR="00E63702" w:rsidRPr="007E22EB">
        <w:rPr>
          <w:rFonts w:ascii="Arial" w:hAnsi="Arial" w:cs="Arial"/>
          <w:i w:val="0"/>
          <w:iCs/>
          <w:color w:val="000000"/>
          <w:sz w:val="24"/>
          <w:szCs w:val="24"/>
        </w:rPr>
        <w:t>контрактной системе в сфере закупок товаров, работ, услуг для обеспечения государственных и муниципальных нужд»</w:t>
      </w:r>
      <w:proofErr w:type="gramStart"/>
      <w:r w:rsidR="00524D0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,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з</w:t>
      </w:r>
      <w:proofErr w:type="gramEnd"/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аключили настоящий </w:t>
      </w:r>
      <w:r w:rsidR="00C46853" w:rsidRPr="007E22EB">
        <w:rPr>
          <w:rFonts w:ascii="Arial" w:hAnsi="Arial" w:cs="Arial"/>
          <w:i w:val="0"/>
          <w:iCs/>
          <w:color w:val="000000"/>
          <w:sz w:val="24"/>
          <w:szCs w:val="24"/>
        </w:rPr>
        <w:t xml:space="preserve">Контракт </w:t>
      </w:r>
      <w:r w:rsidR="009B4F74" w:rsidRPr="007E22EB">
        <w:rPr>
          <w:rFonts w:ascii="Arial" w:hAnsi="Arial" w:cs="Arial"/>
          <w:i w:val="0"/>
          <w:iCs/>
          <w:color w:val="000000"/>
          <w:sz w:val="24"/>
          <w:szCs w:val="24"/>
        </w:rPr>
        <w:t>о нижеследующем:</w:t>
      </w:r>
    </w:p>
    <w:p w:rsidR="009B4F74" w:rsidRPr="007E22EB" w:rsidRDefault="009B4F74" w:rsidP="0033647D">
      <w:pPr>
        <w:pStyle w:val="af1"/>
        <w:numPr>
          <w:ilvl w:val="0"/>
          <w:numId w:val="3"/>
        </w:numPr>
        <w:jc w:val="center"/>
        <w:rPr>
          <w:rFonts w:ascii="Arial" w:hAnsi="Arial" w:cs="Arial"/>
          <w:b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>ПРЕДМЕТ</w:t>
      </w:r>
      <w:r w:rsidR="00C46853" w:rsidRPr="007E22EB">
        <w:rPr>
          <w:rFonts w:ascii="Arial" w:hAnsi="Arial" w:cs="Arial"/>
          <w:b/>
          <w:sz w:val="24"/>
          <w:szCs w:val="24"/>
        </w:rPr>
        <w:t>КОНТРАКТ</w:t>
      </w:r>
      <w:r w:rsidRPr="007E22EB">
        <w:rPr>
          <w:rFonts w:ascii="Arial" w:hAnsi="Arial" w:cs="Arial"/>
          <w:b/>
          <w:sz w:val="24"/>
          <w:szCs w:val="24"/>
        </w:rPr>
        <w:t>А</w:t>
      </w:r>
    </w:p>
    <w:p w:rsidR="006A7ED4" w:rsidRPr="007E22EB" w:rsidRDefault="006731D6" w:rsidP="00311F47">
      <w:pPr>
        <w:pStyle w:val="af2"/>
        <w:numPr>
          <w:ilvl w:val="1"/>
          <w:numId w:val="3"/>
        </w:numPr>
        <w:ind w:right="-1"/>
        <w:jc w:val="both"/>
        <w:rPr>
          <w:rFonts w:ascii="Arial" w:hAnsi="Arial" w:cs="Arial"/>
          <w:b w:val="0"/>
          <w:sz w:val="24"/>
          <w:szCs w:val="24"/>
        </w:rPr>
      </w:pPr>
      <w:r w:rsidRPr="007E22EB">
        <w:rPr>
          <w:rFonts w:ascii="Arial" w:hAnsi="Arial" w:cs="Arial"/>
          <w:b w:val="0"/>
          <w:sz w:val="24"/>
          <w:szCs w:val="24"/>
        </w:rPr>
        <w:t>Поставщик</w:t>
      </w:r>
      <w:r w:rsidR="00582693" w:rsidRPr="007E22EB">
        <w:rPr>
          <w:rFonts w:ascii="Arial" w:hAnsi="Arial" w:cs="Arial"/>
          <w:b w:val="0"/>
          <w:sz w:val="24"/>
          <w:szCs w:val="24"/>
        </w:rPr>
        <w:t xml:space="preserve"> обязуется передать Заказчику 1 (один) комплект (</w:t>
      </w:r>
      <w:r w:rsidR="00AC031F" w:rsidRPr="007E22EB">
        <w:rPr>
          <w:rFonts w:ascii="Arial" w:hAnsi="Arial" w:cs="Arial"/>
          <w:b w:val="0"/>
          <w:sz w:val="24"/>
          <w:szCs w:val="24"/>
        </w:rPr>
        <w:t>6</w:t>
      </w:r>
      <w:r w:rsidR="00514079" w:rsidRPr="007E22EB">
        <w:rPr>
          <w:rFonts w:ascii="Arial" w:hAnsi="Arial" w:cs="Arial"/>
          <w:b w:val="0"/>
          <w:sz w:val="24"/>
          <w:szCs w:val="24"/>
        </w:rPr>
        <w:t xml:space="preserve"> выпусков) Печатного и</w:t>
      </w:r>
      <w:r w:rsidR="00582693" w:rsidRPr="007E22EB">
        <w:rPr>
          <w:rFonts w:ascii="Arial" w:hAnsi="Arial" w:cs="Arial"/>
          <w:b w:val="0"/>
          <w:sz w:val="24"/>
          <w:szCs w:val="24"/>
        </w:rPr>
        <w:t>здания</w:t>
      </w:r>
      <w:r w:rsidR="0033647D" w:rsidRPr="007E22EB">
        <w:rPr>
          <w:rFonts w:ascii="Arial" w:hAnsi="Arial" w:cs="Arial"/>
          <w:b w:val="0"/>
          <w:sz w:val="24"/>
          <w:szCs w:val="24"/>
        </w:rPr>
        <w:t xml:space="preserve">, </w:t>
      </w:r>
      <w:r w:rsidR="00582693" w:rsidRPr="007E22EB">
        <w:rPr>
          <w:rFonts w:ascii="Arial" w:hAnsi="Arial" w:cs="Arial"/>
          <w:b w:val="0"/>
          <w:sz w:val="24"/>
          <w:szCs w:val="24"/>
        </w:rPr>
        <w:t>выходящего ежемесячно в течение 20</w:t>
      </w:r>
      <w:r w:rsidR="005E7A1D" w:rsidRPr="007E22EB">
        <w:rPr>
          <w:rFonts w:ascii="Arial" w:hAnsi="Arial" w:cs="Arial"/>
          <w:b w:val="0"/>
          <w:sz w:val="24"/>
          <w:szCs w:val="24"/>
        </w:rPr>
        <w:t>_____</w:t>
      </w:r>
      <w:r w:rsidR="00582693" w:rsidRPr="007E22EB">
        <w:rPr>
          <w:rFonts w:ascii="Arial" w:hAnsi="Arial" w:cs="Arial"/>
          <w:b w:val="0"/>
          <w:sz w:val="24"/>
          <w:szCs w:val="24"/>
        </w:rPr>
        <w:t xml:space="preserve"> года, а Заказчик обязуется принять и оплатить товары и услуги в соответствии с условиями настоящего </w:t>
      </w:r>
      <w:r w:rsidR="00514FB9" w:rsidRPr="007E22EB">
        <w:rPr>
          <w:rFonts w:ascii="Arial" w:hAnsi="Arial" w:cs="Arial"/>
          <w:b w:val="0"/>
          <w:sz w:val="24"/>
          <w:szCs w:val="24"/>
        </w:rPr>
        <w:t>Контракта</w:t>
      </w:r>
      <w:r w:rsidR="00582693" w:rsidRPr="007E22EB">
        <w:rPr>
          <w:rFonts w:ascii="Arial" w:hAnsi="Arial" w:cs="Arial"/>
          <w:b w:val="0"/>
          <w:sz w:val="24"/>
          <w:szCs w:val="24"/>
        </w:rPr>
        <w:t>.</w:t>
      </w:r>
    </w:p>
    <w:p w:rsidR="0033647D" w:rsidRPr="007E22EB" w:rsidRDefault="0033647D" w:rsidP="0033647D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  <w:sz w:val="24"/>
          <w:szCs w:val="24"/>
        </w:rPr>
      </w:pP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Печатное издание - журнал </w:t>
      </w:r>
      <w:r w:rsidRPr="007E22EB">
        <w:rPr>
          <w:rFonts w:ascii="Arial" w:hAnsi="Arial" w:cs="Arial"/>
          <w:sz w:val="24"/>
          <w:szCs w:val="24"/>
        </w:rPr>
        <w:t>«ПРОГОСЗАКАЗ</w:t>
      </w:r>
      <w:proofErr w:type="gramStart"/>
      <w:r w:rsidRPr="007E22EB">
        <w:rPr>
          <w:rFonts w:ascii="Arial" w:hAnsi="Arial" w:cs="Arial"/>
          <w:sz w:val="24"/>
          <w:szCs w:val="24"/>
        </w:rPr>
        <w:t>.Р</w:t>
      </w:r>
      <w:proofErr w:type="gramEnd"/>
      <w:r w:rsidRPr="007E22EB">
        <w:rPr>
          <w:rFonts w:ascii="Arial" w:hAnsi="Arial" w:cs="Arial"/>
          <w:sz w:val="24"/>
          <w:szCs w:val="24"/>
        </w:rPr>
        <w:t>Ф» (зарегистрированное средство массовой информации</w:t>
      </w:r>
      <w:r w:rsidR="00C75AD2" w:rsidRPr="007E22EB">
        <w:rPr>
          <w:rFonts w:ascii="Arial" w:hAnsi="Arial" w:cs="Arial"/>
          <w:sz w:val="24"/>
          <w:szCs w:val="24"/>
        </w:rPr>
        <w:t xml:space="preserve"> </w:t>
      </w:r>
      <w:r w:rsidR="00EF6AF3" w:rsidRPr="007E22EB">
        <w:rPr>
          <w:rFonts w:ascii="Arial" w:hAnsi="Arial" w:cs="Arial"/>
          <w:b/>
          <w:sz w:val="24"/>
          <w:szCs w:val="24"/>
        </w:rPr>
        <w:t>-</w:t>
      </w:r>
      <w:r w:rsidR="00110EF7">
        <w:rPr>
          <w:rFonts w:ascii="Arial" w:hAnsi="Arial" w:cs="Arial"/>
          <w:b/>
          <w:sz w:val="24"/>
          <w:szCs w:val="24"/>
        </w:rPr>
        <w:t xml:space="preserve"> </w:t>
      </w:r>
      <w:r w:rsidR="00BB2C9E" w:rsidRPr="007E22EB">
        <w:rPr>
          <w:rStyle w:val="a8"/>
          <w:rFonts w:ascii="Arial" w:hAnsi="Arial" w:cs="Arial"/>
          <w:b w:val="0"/>
          <w:iCs/>
          <w:sz w:val="24"/>
          <w:szCs w:val="24"/>
        </w:rPr>
        <w:t>Свидетельство от 24.04.2015 ИП № ФС77-61498, Свидетельство от 06.10.2015 ЭЛ № ФС 77-63218, выданы</w:t>
      </w:r>
      <w:r w:rsidR="00BB2C9E" w:rsidRPr="007E22EB">
        <w:rPr>
          <w:rFonts w:ascii="Arial" w:hAnsi="Arial" w:cs="Arial"/>
          <w:sz w:val="24"/>
          <w:szCs w:val="24"/>
        </w:rPr>
        <w:t xml:space="preserve"> Федеральной службой по надзору в сфере связи, информационных технологий и массовых коммуникаций</w:t>
      </w:r>
      <w:r w:rsidRPr="007E22EB">
        <w:rPr>
          <w:rFonts w:ascii="Arial" w:hAnsi="Arial" w:cs="Arial"/>
          <w:sz w:val="24"/>
          <w:szCs w:val="24"/>
        </w:rPr>
        <w:t>)</w:t>
      </w: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, выходящий ежемесячно (</w:t>
      </w:r>
      <w:r w:rsidR="00AC031F"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6</w:t>
      </w: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выпусков в год). </w:t>
      </w:r>
    </w:p>
    <w:p w:rsidR="00DF5DA5" w:rsidRPr="007E22EB" w:rsidRDefault="00DF5DA5" w:rsidP="00DF5DA5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  <w:sz w:val="24"/>
          <w:szCs w:val="24"/>
          <w:highlight w:val="cyan"/>
        </w:rPr>
      </w:pPr>
      <w:r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Адрес поставки журнала:</w:t>
      </w:r>
      <w:r w:rsidR="00D17DFE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__________________________</w:t>
      </w:r>
    </w:p>
    <w:p w:rsidR="00672C81" w:rsidRPr="007E22EB" w:rsidRDefault="00140A03" w:rsidP="00DF5DA5">
      <w:pPr>
        <w:pStyle w:val="af1"/>
        <w:numPr>
          <w:ilvl w:val="1"/>
          <w:numId w:val="3"/>
        </w:numPr>
        <w:ind w:left="426" w:hanging="426"/>
        <w:jc w:val="both"/>
        <w:rPr>
          <w:rFonts w:ascii="Arial" w:hAnsi="Arial" w:cs="Arial"/>
          <w:b/>
          <w:iCs/>
          <w:sz w:val="24"/>
          <w:szCs w:val="24"/>
          <w:highlight w:val="cyan"/>
        </w:rPr>
      </w:pPr>
      <w:r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Номера журналов</w:t>
      </w:r>
      <w:r w:rsidR="003534A9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поставляются</w:t>
      </w:r>
      <w:r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за период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с «</w:t>
      </w:r>
      <w:r w:rsidR="00D71BB7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»</w:t>
      </w:r>
      <w:r w:rsidR="00D71BB7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_________</w:t>
      </w:r>
      <w:r w:rsidR="005E7A1D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20___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="005E7A1D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по </w:t>
      </w:r>
      <w:r w:rsidR="005E7A1D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«</w:t>
      </w:r>
      <w:r w:rsidR="00D71BB7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» </w:t>
      </w:r>
      <w:r w:rsidR="00D71BB7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_________</w:t>
      </w:r>
      <w:r w:rsidR="005E7A1D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 xml:space="preserve"> 20____</w:t>
      </w:r>
      <w:r w:rsidR="00672C81" w:rsidRPr="007E22EB">
        <w:rPr>
          <w:rFonts w:ascii="Arial" w:eastAsia="Arial Unicode MS" w:hAnsi="Arial" w:cs="Arial"/>
          <w:color w:val="000000"/>
          <w:sz w:val="24"/>
          <w:szCs w:val="24"/>
          <w:highlight w:val="cyan"/>
          <w:lang w:eastAsia="ru-RU" w:bidi="ru-RU"/>
        </w:rPr>
        <w:t>.</w:t>
      </w:r>
    </w:p>
    <w:p w:rsidR="0033647D" w:rsidRPr="007E22EB" w:rsidRDefault="0033647D" w:rsidP="0033647D">
      <w:pPr>
        <w:pStyle w:val="af1"/>
        <w:numPr>
          <w:ilvl w:val="1"/>
          <w:numId w:val="3"/>
        </w:numPr>
        <w:ind w:left="426" w:hanging="426"/>
        <w:jc w:val="both"/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</w:pP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Исключительные права на </w:t>
      </w:r>
      <w:r w:rsidR="001808D9"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информационные материалы, помещённые в </w:t>
      </w: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Печатно</w:t>
      </w:r>
      <w:r w:rsidR="001808D9"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м</w:t>
      </w: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издани</w:t>
      </w:r>
      <w:r w:rsidR="001808D9"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и,</w:t>
      </w: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принадлежат Поставщику</w:t>
      </w:r>
      <w:r w:rsidR="005E7A1D"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</w:t>
      </w:r>
      <w:r w:rsidR="001808D9" w:rsidRPr="007E22EB">
        <w:rPr>
          <w:rFonts w:ascii="Arial" w:hAnsi="Arial" w:cs="Arial"/>
          <w:sz w:val="24"/>
          <w:szCs w:val="24"/>
        </w:rPr>
        <w:t>и подлежат защите в соответствии с законодательством Российской Федерации о правах на результаты интеллектуальной деятельности</w:t>
      </w:r>
      <w:r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>.</w:t>
      </w:r>
      <w:r w:rsidR="005E7A1D" w:rsidRPr="007E22EB"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  <w:t xml:space="preserve"> </w:t>
      </w:r>
      <w:r w:rsidR="001808D9" w:rsidRPr="007E22EB">
        <w:rPr>
          <w:rFonts w:ascii="Arial" w:hAnsi="Arial" w:cs="Arial"/>
          <w:sz w:val="24"/>
          <w:szCs w:val="24"/>
        </w:rPr>
        <w:t>Заказчик вправе использовать указанные материалы только для собственных нужд.</w:t>
      </w:r>
    </w:p>
    <w:p w:rsidR="0033647D" w:rsidRPr="007E22EB" w:rsidRDefault="0033647D" w:rsidP="0033647D">
      <w:pPr>
        <w:pStyle w:val="af1"/>
        <w:numPr>
          <w:ilvl w:val="0"/>
          <w:numId w:val="3"/>
        </w:numPr>
        <w:jc w:val="center"/>
        <w:rPr>
          <w:rFonts w:ascii="Arial" w:eastAsia="Arial Unicode MS" w:hAnsi="Arial" w:cs="Arial"/>
          <w:color w:val="000000"/>
          <w:sz w:val="24"/>
          <w:szCs w:val="24"/>
          <w:lang w:eastAsia="ru-RU" w:bidi="ru-RU"/>
        </w:rPr>
      </w:pPr>
      <w:r w:rsidRPr="007E22EB">
        <w:rPr>
          <w:rFonts w:ascii="Arial" w:hAnsi="Arial" w:cs="Arial"/>
          <w:b/>
          <w:sz w:val="24"/>
          <w:szCs w:val="24"/>
        </w:rPr>
        <w:t>ЦЕНА КОНТРАКТА И ПОРЯДОК РАСЧЁТОВ</w:t>
      </w:r>
    </w:p>
    <w:p w:rsidR="0033647D" w:rsidRPr="007E22EB" w:rsidRDefault="0033647D" w:rsidP="0033647D">
      <w:pPr>
        <w:pStyle w:val="af1"/>
        <w:numPr>
          <w:ilvl w:val="1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Цена </w:t>
      </w:r>
      <w:r w:rsidR="00514FB9" w:rsidRPr="007E22EB">
        <w:rPr>
          <w:rFonts w:ascii="Arial" w:hAnsi="Arial" w:cs="Arial"/>
          <w:sz w:val="24"/>
          <w:szCs w:val="24"/>
        </w:rPr>
        <w:t>настоящего Контракта составляет</w:t>
      </w:r>
      <w:proofErr w:type="gramStart"/>
      <w:r w:rsidR="00514FB9" w:rsidRPr="007E22EB">
        <w:rPr>
          <w:rFonts w:ascii="Arial" w:hAnsi="Arial" w:cs="Arial"/>
          <w:sz w:val="24"/>
          <w:szCs w:val="24"/>
        </w:rPr>
        <w:t xml:space="preserve"> </w:t>
      </w:r>
      <w:r w:rsidR="005E7A1D" w:rsidRPr="007E22EB">
        <w:rPr>
          <w:rFonts w:ascii="Arial" w:hAnsi="Arial" w:cs="Arial"/>
          <w:sz w:val="24"/>
          <w:szCs w:val="24"/>
        </w:rPr>
        <w:t xml:space="preserve">__________ </w:t>
      </w:r>
      <w:r w:rsidR="00514FB9" w:rsidRPr="007E22EB">
        <w:rPr>
          <w:rFonts w:ascii="Arial" w:hAnsi="Arial" w:cs="Arial"/>
          <w:sz w:val="24"/>
          <w:szCs w:val="24"/>
        </w:rPr>
        <w:t>(</w:t>
      </w:r>
      <w:r w:rsidR="005E7A1D" w:rsidRPr="007E22EB">
        <w:rPr>
          <w:rFonts w:ascii="Arial" w:hAnsi="Arial" w:cs="Arial"/>
          <w:sz w:val="24"/>
          <w:szCs w:val="24"/>
        </w:rPr>
        <w:t xml:space="preserve">_______) </w:t>
      </w:r>
      <w:proofErr w:type="gramEnd"/>
      <w:r w:rsidR="005E7A1D" w:rsidRPr="007E22EB">
        <w:rPr>
          <w:rFonts w:ascii="Arial" w:hAnsi="Arial" w:cs="Arial"/>
          <w:sz w:val="24"/>
          <w:szCs w:val="24"/>
        </w:rPr>
        <w:t xml:space="preserve">рублей ____ </w:t>
      </w:r>
      <w:r w:rsidR="00514FB9" w:rsidRPr="007E22EB">
        <w:rPr>
          <w:rFonts w:ascii="Arial" w:hAnsi="Arial" w:cs="Arial"/>
          <w:sz w:val="24"/>
          <w:szCs w:val="24"/>
        </w:rPr>
        <w:t>копеек, без НДС</w:t>
      </w:r>
      <w:r w:rsidRPr="007E22EB">
        <w:rPr>
          <w:rFonts w:ascii="Arial" w:hAnsi="Arial" w:cs="Arial"/>
          <w:sz w:val="24"/>
          <w:szCs w:val="24"/>
        </w:rPr>
        <w:t>.</w:t>
      </w:r>
      <w:r w:rsidR="005E7A1D" w:rsidRPr="007E22EB">
        <w:rPr>
          <w:rFonts w:ascii="Arial" w:hAnsi="Arial" w:cs="Arial"/>
          <w:sz w:val="24"/>
          <w:szCs w:val="24"/>
        </w:rPr>
        <w:t xml:space="preserve"> </w:t>
      </w:r>
      <w:r w:rsidRPr="007E22EB">
        <w:rPr>
          <w:rFonts w:ascii="Arial" w:hAnsi="Arial" w:cs="Arial"/>
          <w:sz w:val="24"/>
          <w:szCs w:val="24"/>
        </w:rPr>
        <w:t xml:space="preserve">Цена Контракта является твердой и определяется на весь срок исполнения </w:t>
      </w:r>
      <w:r w:rsidR="00B01E25" w:rsidRPr="007E22EB">
        <w:rPr>
          <w:rFonts w:ascii="Arial" w:hAnsi="Arial" w:cs="Arial"/>
          <w:sz w:val="24"/>
          <w:szCs w:val="24"/>
        </w:rPr>
        <w:t>Контракта</w:t>
      </w:r>
      <w:r w:rsidRPr="007E22EB">
        <w:rPr>
          <w:rFonts w:ascii="Arial" w:hAnsi="Arial" w:cs="Arial"/>
          <w:sz w:val="24"/>
          <w:szCs w:val="24"/>
        </w:rPr>
        <w:t>.</w:t>
      </w:r>
    </w:p>
    <w:p w:rsidR="0033647D" w:rsidRPr="007E22EB" w:rsidRDefault="0033647D" w:rsidP="0033647D">
      <w:pPr>
        <w:pStyle w:val="af1"/>
        <w:numPr>
          <w:ilvl w:val="1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Заказчик осуществляет 100% оплату согласно п. 2.</w:t>
      </w:r>
      <w:r w:rsidR="001808D9" w:rsidRPr="007E22EB">
        <w:rPr>
          <w:rFonts w:ascii="Arial" w:hAnsi="Arial" w:cs="Arial"/>
          <w:sz w:val="24"/>
          <w:szCs w:val="24"/>
        </w:rPr>
        <w:t>1</w:t>
      </w:r>
      <w:r w:rsidRPr="007E22EB">
        <w:rPr>
          <w:rFonts w:ascii="Arial" w:hAnsi="Arial" w:cs="Arial"/>
          <w:sz w:val="24"/>
          <w:szCs w:val="24"/>
        </w:rPr>
        <w:t xml:space="preserve"> настоящего Контракта в срок не позднее </w:t>
      </w:r>
      <w:r w:rsidR="001808D9" w:rsidRPr="007E22EB">
        <w:rPr>
          <w:rFonts w:ascii="Arial" w:hAnsi="Arial" w:cs="Arial"/>
          <w:sz w:val="24"/>
          <w:szCs w:val="24"/>
        </w:rPr>
        <w:t>1</w:t>
      </w:r>
      <w:r w:rsidR="00140A03" w:rsidRPr="007E22EB">
        <w:rPr>
          <w:rFonts w:ascii="Arial" w:hAnsi="Arial" w:cs="Arial"/>
          <w:sz w:val="24"/>
          <w:szCs w:val="24"/>
        </w:rPr>
        <w:t>0</w:t>
      </w:r>
      <w:r w:rsidRPr="007E22EB">
        <w:rPr>
          <w:rFonts w:ascii="Arial" w:hAnsi="Arial" w:cs="Arial"/>
          <w:sz w:val="24"/>
          <w:szCs w:val="24"/>
        </w:rPr>
        <w:t xml:space="preserve"> дней со дня подписания настоящего Контракта и получения счета от Поставщика путем перечисления денежных средств на расчетный счет Поставщика</w:t>
      </w:r>
      <w:r w:rsidR="00672C81" w:rsidRPr="007E22EB">
        <w:rPr>
          <w:rFonts w:ascii="Arial" w:hAnsi="Arial" w:cs="Arial"/>
          <w:sz w:val="24"/>
          <w:szCs w:val="24"/>
        </w:rPr>
        <w:t>. Датой оплаты</w:t>
      </w:r>
      <w:r w:rsidRPr="007E22EB">
        <w:rPr>
          <w:rFonts w:ascii="Arial" w:hAnsi="Arial" w:cs="Arial"/>
          <w:sz w:val="24"/>
          <w:szCs w:val="24"/>
        </w:rPr>
        <w:t xml:space="preserve"> считается дата поступления денежных средств на расчетный счет Поставщика.</w:t>
      </w:r>
    </w:p>
    <w:p w:rsidR="001808D9" w:rsidRPr="007E22EB" w:rsidRDefault="001808D9" w:rsidP="001808D9">
      <w:pPr>
        <w:pStyle w:val="23"/>
        <w:numPr>
          <w:ilvl w:val="1"/>
          <w:numId w:val="3"/>
        </w:numPr>
        <w:shd w:val="clear" w:color="auto" w:fill="auto"/>
        <w:tabs>
          <w:tab w:val="left" w:pos="426"/>
          <w:tab w:val="left" w:pos="1134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В течение 10 (десяти) рабочих дней с момента получения экземпляра Печатного издания Заказчик подписывает</w:t>
      </w:r>
      <w:r w:rsidR="00C75AD2" w:rsidRPr="007E22EB">
        <w:rPr>
          <w:rFonts w:ascii="Arial" w:hAnsi="Arial" w:cs="Arial"/>
          <w:sz w:val="24"/>
          <w:szCs w:val="24"/>
        </w:rPr>
        <w:t xml:space="preserve"> </w:t>
      </w:r>
      <w:r w:rsidRPr="007E22EB">
        <w:rPr>
          <w:rFonts w:ascii="Arial" w:hAnsi="Arial" w:cs="Arial"/>
          <w:sz w:val="24"/>
          <w:szCs w:val="24"/>
        </w:rPr>
        <w:t>товарную накладную и направляет</w:t>
      </w:r>
      <w:r w:rsidR="00C75AD2" w:rsidRPr="007E22EB">
        <w:rPr>
          <w:rFonts w:ascii="Arial" w:hAnsi="Arial" w:cs="Arial"/>
          <w:sz w:val="24"/>
          <w:szCs w:val="24"/>
        </w:rPr>
        <w:t xml:space="preserve"> </w:t>
      </w:r>
      <w:r w:rsidRPr="007E22EB">
        <w:rPr>
          <w:rFonts w:ascii="Arial" w:hAnsi="Arial" w:cs="Arial"/>
          <w:sz w:val="24"/>
          <w:szCs w:val="24"/>
        </w:rPr>
        <w:t>её в адрес Поставщика почтовым отправлением. В случае если Заказчик в течени</w:t>
      </w:r>
      <w:proofErr w:type="gramStart"/>
      <w:r w:rsidRPr="007E22EB">
        <w:rPr>
          <w:rFonts w:ascii="Arial" w:hAnsi="Arial" w:cs="Arial"/>
          <w:sz w:val="24"/>
          <w:szCs w:val="24"/>
        </w:rPr>
        <w:t>и</w:t>
      </w:r>
      <w:proofErr w:type="gramEnd"/>
      <w:r w:rsidRPr="007E22EB">
        <w:rPr>
          <w:rFonts w:ascii="Arial" w:hAnsi="Arial" w:cs="Arial"/>
          <w:sz w:val="24"/>
          <w:szCs w:val="24"/>
        </w:rPr>
        <w:t xml:space="preserve"> 20 (двадцати) рабочих дней не предоставит подписанную</w:t>
      </w:r>
      <w:r w:rsidR="00C75AD2" w:rsidRPr="007E22EB">
        <w:rPr>
          <w:rFonts w:ascii="Arial" w:hAnsi="Arial" w:cs="Arial"/>
          <w:sz w:val="24"/>
          <w:szCs w:val="24"/>
        </w:rPr>
        <w:t xml:space="preserve"> </w:t>
      </w:r>
      <w:r w:rsidRPr="007E22EB">
        <w:rPr>
          <w:rFonts w:ascii="Arial" w:hAnsi="Arial" w:cs="Arial"/>
          <w:sz w:val="24"/>
          <w:szCs w:val="24"/>
        </w:rPr>
        <w:t>товарную накладную или мотивированный отказ от её подписания, товарная накладная считается подписанной без претензий, а Печатное издание поставленным надлежащим образом.</w:t>
      </w:r>
    </w:p>
    <w:p w:rsidR="009B4F74" w:rsidRPr="007E22EB" w:rsidRDefault="001B3B18" w:rsidP="00BD45B8">
      <w:pPr>
        <w:pStyle w:val="af2"/>
        <w:numPr>
          <w:ilvl w:val="0"/>
          <w:numId w:val="3"/>
        </w:numPr>
        <w:ind w:right="-1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ОБЯЗАННОСТИ СТОРОН</w:t>
      </w:r>
    </w:p>
    <w:p w:rsidR="001B3B18" w:rsidRPr="007E22EB" w:rsidRDefault="001808D9" w:rsidP="001414A2">
      <w:pPr>
        <w:pStyle w:val="23"/>
        <w:numPr>
          <w:ilvl w:val="1"/>
          <w:numId w:val="3"/>
        </w:numPr>
        <w:shd w:val="clear" w:color="auto" w:fill="auto"/>
        <w:tabs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При условии поступления денежных средств на расчетный счет Поставщика согласно п. 2.2 настоящего Контракта Поставщик</w:t>
      </w:r>
      <w:r w:rsidR="001B3B18" w:rsidRPr="007E22EB">
        <w:rPr>
          <w:rFonts w:ascii="Arial" w:hAnsi="Arial" w:cs="Arial"/>
          <w:sz w:val="24"/>
          <w:szCs w:val="24"/>
        </w:rPr>
        <w:t xml:space="preserve"> обязуется</w:t>
      </w:r>
      <w:r w:rsidR="00C75AD2" w:rsidRPr="007E22EB">
        <w:rPr>
          <w:rFonts w:ascii="Arial" w:hAnsi="Arial" w:cs="Arial"/>
          <w:sz w:val="24"/>
          <w:szCs w:val="24"/>
        </w:rPr>
        <w:t xml:space="preserve"> </w:t>
      </w:r>
      <w:r w:rsidR="0033647D" w:rsidRPr="007E22EB">
        <w:rPr>
          <w:rFonts w:ascii="Arial" w:hAnsi="Arial" w:cs="Arial"/>
          <w:sz w:val="24"/>
          <w:szCs w:val="24"/>
        </w:rPr>
        <w:t xml:space="preserve">ежемесячно </w:t>
      </w:r>
      <w:r w:rsidR="001B3B18" w:rsidRPr="007E22EB">
        <w:rPr>
          <w:rFonts w:ascii="Arial" w:hAnsi="Arial" w:cs="Arial"/>
          <w:sz w:val="24"/>
          <w:szCs w:val="24"/>
        </w:rPr>
        <w:t>доставлять Заказчику Печатное издание с предоставлением товарной накладной посредством почтового отправления.</w:t>
      </w:r>
    </w:p>
    <w:p w:rsidR="0078675B" w:rsidRPr="007E22EB" w:rsidRDefault="0078675B" w:rsidP="001414A2">
      <w:pPr>
        <w:pStyle w:val="23"/>
        <w:numPr>
          <w:ilvl w:val="1"/>
          <w:numId w:val="3"/>
        </w:numPr>
        <w:shd w:val="clear" w:color="auto" w:fill="auto"/>
        <w:tabs>
          <w:tab w:val="clear" w:pos="0"/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lastRenderedPageBreak/>
        <w:t>Заказчик обязуется:</w:t>
      </w:r>
    </w:p>
    <w:p w:rsidR="0078675B" w:rsidRPr="007E22EB" w:rsidRDefault="0078675B" w:rsidP="001414A2">
      <w:pPr>
        <w:pStyle w:val="23"/>
        <w:numPr>
          <w:ilvl w:val="2"/>
          <w:numId w:val="3"/>
        </w:numPr>
        <w:shd w:val="clear" w:color="auto" w:fill="auto"/>
        <w:tabs>
          <w:tab w:val="clear" w:pos="568"/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Не копировать материалы Печатного издания полностью или частично без согласования с </w:t>
      </w:r>
      <w:r w:rsidR="006731D6" w:rsidRPr="007E22EB">
        <w:rPr>
          <w:rFonts w:ascii="Arial" w:hAnsi="Arial" w:cs="Arial"/>
          <w:sz w:val="24"/>
          <w:szCs w:val="24"/>
        </w:rPr>
        <w:t>Поставщиком</w:t>
      </w:r>
      <w:r w:rsidRPr="007E22EB">
        <w:rPr>
          <w:rFonts w:ascii="Arial" w:hAnsi="Arial" w:cs="Arial"/>
          <w:sz w:val="24"/>
          <w:szCs w:val="24"/>
        </w:rPr>
        <w:t xml:space="preserve"> во избежание нарушения авторских прав </w:t>
      </w:r>
      <w:r w:rsidR="0033647D" w:rsidRPr="007E22EB">
        <w:rPr>
          <w:rFonts w:ascii="Arial" w:hAnsi="Arial" w:cs="Arial"/>
          <w:sz w:val="24"/>
          <w:szCs w:val="24"/>
        </w:rPr>
        <w:t>Поставщика</w:t>
      </w:r>
      <w:r w:rsidR="00C75AD2" w:rsidRPr="007E22EB">
        <w:rPr>
          <w:rFonts w:ascii="Arial" w:hAnsi="Arial" w:cs="Arial"/>
          <w:sz w:val="24"/>
          <w:szCs w:val="24"/>
        </w:rPr>
        <w:t xml:space="preserve"> </w:t>
      </w:r>
      <w:r w:rsidRPr="007E22EB">
        <w:rPr>
          <w:rFonts w:ascii="Arial" w:hAnsi="Arial" w:cs="Arial"/>
          <w:sz w:val="24"/>
          <w:szCs w:val="24"/>
        </w:rPr>
        <w:t>и третьих лиц.</w:t>
      </w:r>
    </w:p>
    <w:p w:rsidR="0078675B" w:rsidRPr="007E22EB" w:rsidRDefault="0078675B" w:rsidP="00311F47">
      <w:pPr>
        <w:pStyle w:val="23"/>
        <w:numPr>
          <w:ilvl w:val="2"/>
          <w:numId w:val="3"/>
        </w:numPr>
        <w:shd w:val="clear" w:color="auto" w:fill="auto"/>
        <w:tabs>
          <w:tab w:val="clear" w:pos="568"/>
          <w:tab w:val="left" w:pos="142"/>
          <w:tab w:val="left" w:pos="426"/>
          <w:tab w:val="left" w:pos="567"/>
        </w:tabs>
        <w:spacing w:after="0" w:line="240" w:lineRule="auto"/>
        <w:ind w:left="426" w:hanging="426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Сообщить адрес для доставки Печатного издания в случае, если адрес, установленный в </w:t>
      </w:r>
      <w:r w:rsidR="00524D04" w:rsidRPr="007E22EB">
        <w:rPr>
          <w:rFonts w:ascii="Arial" w:hAnsi="Arial" w:cs="Arial"/>
          <w:sz w:val="24"/>
          <w:szCs w:val="24"/>
        </w:rPr>
        <w:t>разделе</w:t>
      </w:r>
      <w:r w:rsidR="00A51136" w:rsidRPr="007E22EB">
        <w:rPr>
          <w:rFonts w:ascii="Arial" w:hAnsi="Arial" w:cs="Arial"/>
          <w:sz w:val="24"/>
          <w:szCs w:val="24"/>
        </w:rPr>
        <w:t>10</w:t>
      </w:r>
      <w:r w:rsidRPr="007E22EB">
        <w:rPr>
          <w:rFonts w:ascii="Arial" w:hAnsi="Arial" w:cs="Arial"/>
          <w:sz w:val="24"/>
          <w:szCs w:val="24"/>
        </w:rPr>
        <w:t xml:space="preserve"> настоящего Контракта, и адрес доставки не совпадают. В случае несообщения Заказчиком адреса доставки Печатного издания дополнительно, доставка производится по адресу Заказчика, указанному в </w:t>
      </w:r>
      <w:r w:rsidR="00524D04" w:rsidRPr="007E22EB">
        <w:rPr>
          <w:rFonts w:ascii="Arial" w:hAnsi="Arial" w:cs="Arial"/>
          <w:sz w:val="24"/>
          <w:szCs w:val="24"/>
        </w:rPr>
        <w:t>разделе</w:t>
      </w:r>
      <w:r w:rsidR="00A51136" w:rsidRPr="007E22EB">
        <w:rPr>
          <w:rFonts w:ascii="Arial" w:hAnsi="Arial" w:cs="Arial"/>
          <w:sz w:val="24"/>
          <w:szCs w:val="24"/>
        </w:rPr>
        <w:t>10</w:t>
      </w:r>
      <w:r w:rsidRPr="007E22EB">
        <w:rPr>
          <w:rFonts w:ascii="Arial" w:hAnsi="Arial" w:cs="Arial"/>
          <w:sz w:val="24"/>
          <w:szCs w:val="24"/>
        </w:rPr>
        <w:t xml:space="preserve"> настоящего Контракта.</w:t>
      </w:r>
    </w:p>
    <w:p w:rsidR="00514FB9" w:rsidRPr="007E22EB" w:rsidRDefault="0078675B" w:rsidP="00311F47">
      <w:pPr>
        <w:pStyle w:val="23"/>
        <w:numPr>
          <w:ilvl w:val="2"/>
          <w:numId w:val="3"/>
        </w:numPr>
        <w:shd w:val="clear" w:color="auto" w:fill="auto"/>
        <w:tabs>
          <w:tab w:val="clear" w:pos="568"/>
          <w:tab w:val="left" w:pos="142"/>
          <w:tab w:val="left" w:pos="426"/>
          <w:tab w:val="left" w:pos="567"/>
        </w:tabs>
        <w:spacing w:after="0" w:line="240" w:lineRule="exact"/>
        <w:ind w:left="567" w:hanging="567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Информировать </w:t>
      </w:r>
      <w:r w:rsidR="0033647D" w:rsidRPr="007E22EB">
        <w:rPr>
          <w:rFonts w:ascii="Arial" w:hAnsi="Arial" w:cs="Arial"/>
          <w:sz w:val="24"/>
          <w:szCs w:val="24"/>
        </w:rPr>
        <w:t xml:space="preserve">Поставщика </w:t>
      </w:r>
      <w:r w:rsidRPr="007E22EB">
        <w:rPr>
          <w:rFonts w:ascii="Arial" w:hAnsi="Arial" w:cs="Arial"/>
          <w:sz w:val="24"/>
          <w:szCs w:val="24"/>
        </w:rPr>
        <w:t xml:space="preserve">об изменении адреса для доставки </w:t>
      </w:r>
      <w:r w:rsidR="0033647D" w:rsidRPr="007E22EB">
        <w:rPr>
          <w:rFonts w:ascii="Arial" w:hAnsi="Arial" w:cs="Arial"/>
          <w:sz w:val="24"/>
          <w:szCs w:val="24"/>
        </w:rPr>
        <w:t>Печатного и</w:t>
      </w:r>
      <w:r w:rsidRPr="007E22EB">
        <w:rPr>
          <w:rFonts w:ascii="Arial" w:hAnsi="Arial" w:cs="Arial"/>
          <w:sz w:val="24"/>
          <w:szCs w:val="24"/>
        </w:rPr>
        <w:t xml:space="preserve">здания в течение 5 дней с момента такого изменения по факсу и электронной почте </w:t>
      </w:r>
      <w:r w:rsidR="0033647D" w:rsidRPr="007E22EB">
        <w:rPr>
          <w:rFonts w:ascii="Arial" w:hAnsi="Arial" w:cs="Arial"/>
          <w:sz w:val="24"/>
          <w:szCs w:val="24"/>
        </w:rPr>
        <w:t>Поставщика</w:t>
      </w:r>
      <w:r w:rsidRPr="007E22EB">
        <w:rPr>
          <w:rFonts w:ascii="Arial" w:hAnsi="Arial" w:cs="Arial"/>
          <w:sz w:val="24"/>
          <w:szCs w:val="24"/>
        </w:rPr>
        <w:t xml:space="preserve">. При этом </w:t>
      </w:r>
      <w:r w:rsidR="0033647D" w:rsidRPr="007E22EB">
        <w:rPr>
          <w:rFonts w:ascii="Arial" w:hAnsi="Arial" w:cs="Arial"/>
          <w:sz w:val="24"/>
          <w:szCs w:val="24"/>
        </w:rPr>
        <w:t>Поставщик</w:t>
      </w:r>
      <w:r w:rsidRPr="007E22EB">
        <w:rPr>
          <w:rFonts w:ascii="Arial" w:hAnsi="Arial" w:cs="Arial"/>
          <w:sz w:val="24"/>
          <w:szCs w:val="24"/>
        </w:rPr>
        <w:t xml:space="preserve"> не несет ответственности за задержку доставки Издания, вызванную изменением адреса доставки.</w:t>
      </w:r>
    </w:p>
    <w:p w:rsidR="009B4F74" w:rsidRPr="007E22EB" w:rsidRDefault="009B4F74" w:rsidP="001414A2">
      <w:pPr>
        <w:pStyle w:val="ParagraphStyle"/>
        <w:numPr>
          <w:ilvl w:val="0"/>
          <w:numId w:val="2"/>
        </w:numPr>
        <w:tabs>
          <w:tab w:val="left" w:pos="567"/>
        </w:tabs>
        <w:jc w:val="center"/>
        <w:rPr>
          <w:rFonts w:ascii="Arial" w:hAnsi="Arial" w:cs="Arial"/>
        </w:rPr>
      </w:pPr>
      <w:r w:rsidRPr="007E22EB">
        <w:rPr>
          <w:rFonts w:ascii="Arial" w:hAnsi="Arial" w:cs="Arial"/>
          <w:b/>
        </w:rPr>
        <w:t>ОТВЕТСТВЕННОСТЬ СТОРОН</w:t>
      </w:r>
    </w:p>
    <w:p w:rsidR="00D17DFE" w:rsidRPr="007E22EB" w:rsidRDefault="00D17DFE" w:rsidP="00311F47">
      <w:pPr>
        <w:pStyle w:val="af1"/>
        <w:tabs>
          <w:tab w:val="left" w:pos="142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110EF7">
        <w:rPr>
          <w:rFonts w:ascii="Arial" w:hAnsi="Arial" w:cs="Arial"/>
          <w:sz w:val="22"/>
          <w:szCs w:val="22"/>
        </w:rPr>
        <w:t>4.1</w:t>
      </w:r>
      <w:proofErr w:type="gramStart"/>
      <w:r w:rsidRPr="007E22EB">
        <w:rPr>
          <w:rFonts w:ascii="Arial" w:hAnsi="Arial" w:cs="Arial"/>
          <w:sz w:val="24"/>
          <w:szCs w:val="24"/>
        </w:rPr>
        <w:t xml:space="preserve">   З</w:t>
      </w:r>
      <w:proofErr w:type="gramEnd"/>
      <w:r w:rsidRPr="007E22EB">
        <w:rPr>
          <w:rFonts w:ascii="Arial" w:hAnsi="Arial" w:cs="Arial"/>
          <w:sz w:val="24"/>
          <w:szCs w:val="24"/>
        </w:rPr>
        <w:t>а неисполнение или ненадлежащее исполнение обязательств, предусмотренных настоящим Контрактом, Стороны несут ответственность в соответствии с действующим законодательством и настоящим Контрактом.</w:t>
      </w:r>
    </w:p>
    <w:p w:rsidR="004C2EBD" w:rsidRPr="007E22EB" w:rsidRDefault="004C2EBD" w:rsidP="00311F47">
      <w:pPr>
        <w:pStyle w:val="ab"/>
        <w:spacing w:after="0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0EF7">
        <w:rPr>
          <w:rFonts w:ascii="Arial" w:hAnsi="Arial" w:cs="Arial"/>
          <w:color w:val="000000"/>
          <w:sz w:val="22"/>
          <w:szCs w:val="22"/>
        </w:rPr>
        <w:t>4.2.</w:t>
      </w:r>
      <w:r w:rsidRPr="007E22EB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gramStart"/>
      <w:r w:rsidR="00311F47" w:rsidRPr="007E22EB">
        <w:rPr>
          <w:rFonts w:ascii="Arial" w:hAnsi="Arial" w:cs="Arial"/>
          <w:sz w:val="24"/>
          <w:szCs w:val="24"/>
          <w:lang w:eastAsia="zh-CN"/>
        </w:rPr>
        <w:t>В случае просрочки исполнения Заказчиком (Поставщиком) обязательств, предусмотренных Контрактом, а также в иных случаях неисполнения или ненадлежащего исполнения Заказчиком (Поставщиком) обязательств, предусмотренных Контрактом, Заказчик (Поставщик) вправе потребовать уплаты неустоек (штрафов, пеней).</w:t>
      </w:r>
      <w:proofErr w:type="gramEnd"/>
    </w:p>
    <w:p w:rsidR="00D17DFE" w:rsidRPr="007E22EB" w:rsidRDefault="004C2EBD" w:rsidP="00311F47">
      <w:pPr>
        <w:pStyle w:val="ab"/>
        <w:spacing w:after="0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110EF7">
        <w:rPr>
          <w:rFonts w:ascii="Arial" w:hAnsi="Arial" w:cs="Arial"/>
          <w:sz w:val="22"/>
          <w:szCs w:val="22"/>
        </w:rPr>
        <w:t>4.3</w:t>
      </w:r>
      <w:r w:rsidR="00D17DFE" w:rsidRPr="00110EF7">
        <w:rPr>
          <w:rFonts w:ascii="Arial" w:hAnsi="Arial" w:cs="Arial"/>
          <w:sz w:val="22"/>
          <w:szCs w:val="22"/>
        </w:rPr>
        <w:t>.</w:t>
      </w:r>
      <w:r w:rsidR="00D17DFE" w:rsidRPr="007E22EB">
        <w:rPr>
          <w:rFonts w:ascii="Arial" w:hAnsi="Arial" w:cs="Arial"/>
          <w:sz w:val="24"/>
          <w:szCs w:val="24"/>
        </w:rPr>
        <w:t xml:space="preserve"> </w:t>
      </w:r>
      <w:proofErr w:type="gramStart"/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Размер штрафа устанавливается Контрактом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 xml:space="preserve">в порядке, установленном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>Правилами определения размера штрафа, начисляемого в случае ненад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>лежащего исполнения Заказчиком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, неисполнения или ненадлежащего исполнения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>Поставщиком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 обязательств, предусмотренных Контрактом (за исключением просрочки исполне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>ния обязательств Заказчиком (Поставщиком)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, и размера пени, начисляемой за каждый день просрочки исполнения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 xml:space="preserve">Поставщиком,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>обязательства, предусмотренного Контрактом, утвержденными Постановлением Правительства РФ  от 30 августа 2017 г. № 1042,  в виде фиксированной суммы, в</w:t>
      </w:r>
      <w:proofErr w:type="gramEnd"/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 том числе рассчитываемой как процент цены Контракта, или в  случае, если Контрактом предусмотрены этапы исполнения Контракта, как процент этапа исполнения Контракта.</w:t>
      </w:r>
    </w:p>
    <w:p w:rsidR="00D17DFE" w:rsidRPr="007E22EB" w:rsidRDefault="004C2EBD" w:rsidP="00311F47">
      <w:pPr>
        <w:pStyle w:val="ab"/>
        <w:spacing w:after="0"/>
        <w:ind w:left="426" w:hanging="426"/>
        <w:jc w:val="both"/>
        <w:rPr>
          <w:rFonts w:ascii="Arial" w:hAnsi="Arial" w:cs="Arial"/>
          <w:sz w:val="24"/>
          <w:szCs w:val="24"/>
          <w:lang w:eastAsia="zh-CN"/>
        </w:rPr>
      </w:pPr>
      <w:r w:rsidRPr="00110EF7">
        <w:rPr>
          <w:rFonts w:ascii="Arial" w:hAnsi="Arial" w:cs="Arial"/>
          <w:color w:val="000000"/>
          <w:sz w:val="22"/>
          <w:szCs w:val="22"/>
        </w:rPr>
        <w:t>4.4</w:t>
      </w:r>
      <w:r w:rsidR="00D17DFE" w:rsidRPr="00110EF7">
        <w:rPr>
          <w:rFonts w:ascii="Arial" w:hAnsi="Arial" w:cs="Arial"/>
          <w:color w:val="000000"/>
          <w:sz w:val="22"/>
          <w:szCs w:val="22"/>
        </w:rPr>
        <w:t>.</w:t>
      </w:r>
      <w:r w:rsidR="00D17DFE" w:rsidRPr="007E22EB">
        <w:rPr>
          <w:rFonts w:ascii="Arial" w:hAnsi="Arial" w:cs="Arial"/>
          <w:color w:val="000000"/>
          <w:sz w:val="24"/>
          <w:szCs w:val="24"/>
        </w:rPr>
        <w:t xml:space="preserve">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За каждый факт неисполнения или ненадлежащего исполнения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 xml:space="preserve">Поставщиком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>обязательств, предусмотренных Контрактом, за исключением просрочки исполнения обязательств (в том числе гарантийного обязательства), предусмотренных Контрактом, размер штрафа устанавливается в виде фиксированной суммы,  (за исключением случаев, указанных с п. 4.5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настоящего раздела Контракта), в размере 10 % от цены контракта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>,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_________ рублей; </w:t>
      </w:r>
    </w:p>
    <w:p w:rsidR="00D17DFE" w:rsidRPr="007E22EB" w:rsidRDefault="00D17DFE" w:rsidP="00311F47">
      <w:pPr>
        <w:pStyle w:val="af1"/>
        <w:ind w:left="426" w:hanging="426"/>
        <w:jc w:val="both"/>
        <w:rPr>
          <w:rFonts w:ascii="Arial" w:hAnsi="Arial" w:cs="Arial"/>
          <w:sz w:val="24"/>
          <w:szCs w:val="24"/>
          <w:lang w:eastAsia="zh-CN"/>
        </w:rPr>
      </w:pPr>
      <w:r w:rsidRPr="00110EF7">
        <w:rPr>
          <w:rFonts w:ascii="Arial" w:hAnsi="Arial" w:cs="Arial"/>
          <w:sz w:val="22"/>
          <w:szCs w:val="22"/>
          <w:lang w:eastAsia="zh-CN"/>
        </w:rPr>
        <w:t>4.5.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За каждый факт неисполнения или ненадлежащего исполнения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 xml:space="preserve">Поставщиком 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обязательства, предусмотренного Контрактом, которое не имеет стоимостного выражения, размер штрафа устанавливается (при наличии в Контракте таких обязательств) в виде фиксированной суммы, </w:t>
      </w:r>
      <w:r w:rsidR="004C2EBD" w:rsidRPr="007E22EB">
        <w:rPr>
          <w:rFonts w:ascii="Arial" w:hAnsi="Arial" w:cs="Arial"/>
          <w:sz w:val="24"/>
          <w:szCs w:val="24"/>
          <w:lang w:eastAsia="zh-CN"/>
        </w:rPr>
        <w:t>в размере 1000 рублей.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</w:t>
      </w:r>
    </w:p>
    <w:p w:rsidR="004C2EBD" w:rsidRPr="007E22EB" w:rsidRDefault="00D17DFE" w:rsidP="00311F47">
      <w:pPr>
        <w:pStyle w:val="af1"/>
        <w:ind w:left="426" w:hanging="426"/>
        <w:jc w:val="both"/>
        <w:rPr>
          <w:rFonts w:ascii="Arial" w:hAnsi="Arial" w:cs="Arial"/>
          <w:sz w:val="24"/>
          <w:szCs w:val="24"/>
          <w:lang w:eastAsia="zh-CN"/>
        </w:rPr>
      </w:pPr>
      <w:r w:rsidRPr="00110EF7">
        <w:rPr>
          <w:rFonts w:ascii="Arial" w:hAnsi="Arial" w:cs="Arial"/>
          <w:sz w:val="22"/>
          <w:szCs w:val="22"/>
          <w:lang w:eastAsia="zh-CN"/>
        </w:rPr>
        <w:t>4.6.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За кажды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>й факт неисполнения Заказчиком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обязательств, предусмотренных Контрактом, за исключением просрочки исполнения обязательств, предусмотренных Контрактом, размер штрафа устанавливае</w:t>
      </w:r>
      <w:r w:rsidR="004C2EBD" w:rsidRPr="007E22EB">
        <w:rPr>
          <w:rFonts w:ascii="Arial" w:hAnsi="Arial" w:cs="Arial"/>
          <w:sz w:val="24"/>
          <w:szCs w:val="24"/>
          <w:lang w:eastAsia="zh-CN"/>
        </w:rPr>
        <w:t xml:space="preserve">тся в виде фиксированной суммы в размере </w:t>
      </w:r>
      <w:r w:rsidRPr="007E22EB">
        <w:rPr>
          <w:rFonts w:ascii="Arial" w:hAnsi="Arial" w:cs="Arial"/>
          <w:sz w:val="24"/>
          <w:szCs w:val="24"/>
          <w:lang w:eastAsia="zh-CN"/>
        </w:rPr>
        <w:t>1000 рублей</w:t>
      </w:r>
      <w:r w:rsidR="004C2EBD" w:rsidRPr="007E22EB">
        <w:rPr>
          <w:rFonts w:ascii="Arial" w:hAnsi="Arial" w:cs="Arial"/>
          <w:sz w:val="24"/>
          <w:szCs w:val="24"/>
          <w:lang w:eastAsia="zh-CN"/>
        </w:rPr>
        <w:t>.</w:t>
      </w:r>
    </w:p>
    <w:p w:rsidR="00D17DFE" w:rsidRPr="007E22EB" w:rsidRDefault="004C2EBD" w:rsidP="00311F47">
      <w:pPr>
        <w:pStyle w:val="ab"/>
        <w:spacing w:after="0"/>
        <w:ind w:left="426" w:hanging="426"/>
        <w:jc w:val="both"/>
        <w:rPr>
          <w:rFonts w:ascii="Arial" w:hAnsi="Arial" w:cs="Arial"/>
          <w:sz w:val="24"/>
          <w:szCs w:val="24"/>
          <w:lang w:eastAsia="zh-CN"/>
        </w:rPr>
      </w:pPr>
      <w:r w:rsidRPr="00110EF7">
        <w:rPr>
          <w:rFonts w:ascii="Arial" w:hAnsi="Arial" w:cs="Arial"/>
          <w:color w:val="000000"/>
          <w:sz w:val="22"/>
          <w:szCs w:val="22"/>
        </w:rPr>
        <w:t>4.7</w:t>
      </w:r>
      <w:r w:rsidR="00D17DFE" w:rsidRPr="00110EF7">
        <w:rPr>
          <w:rFonts w:ascii="Arial" w:hAnsi="Arial" w:cs="Arial"/>
          <w:color w:val="000000"/>
          <w:sz w:val="22"/>
          <w:szCs w:val="22"/>
        </w:rPr>
        <w:t>.</w:t>
      </w:r>
      <w:r w:rsidR="00D17DFE" w:rsidRPr="007E22EB">
        <w:rPr>
          <w:rFonts w:ascii="Arial" w:hAnsi="Arial" w:cs="Arial"/>
          <w:color w:val="000000"/>
          <w:sz w:val="24"/>
          <w:szCs w:val="24"/>
        </w:rPr>
        <w:t xml:space="preserve">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Пеня начисляется за каждый день просрочки исполнения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 xml:space="preserve">Поставщиком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обязательства, предусмотренного Контрактом, в размере одной трехсотой действующей на дату уплаты пени ставки рефинансирования Центрального банка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>РФ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 от цены Контракта, уменьшенной на сумму, пропорциональную объему обязательств, предусмотренных Контрактом и фактически исполненных </w:t>
      </w:r>
      <w:r w:rsidR="00311F47" w:rsidRPr="007E22EB">
        <w:rPr>
          <w:rFonts w:ascii="Arial" w:hAnsi="Arial" w:cs="Arial"/>
          <w:sz w:val="24"/>
          <w:szCs w:val="24"/>
          <w:lang w:eastAsia="zh-CN"/>
        </w:rPr>
        <w:t>Поставщиком.</w:t>
      </w:r>
    </w:p>
    <w:p w:rsidR="00D17DFE" w:rsidRPr="007E22EB" w:rsidRDefault="00311F47" w:rsidP="00311F47">
      <w:pPr>
        <w:pStyle w:val="ab"/>
        <w:spacing w:after="0"/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110EF7">
        <w:rPr>
          <w:rFonts w:ascii="Arial" w:hAnsi="Arial" w:cs="Arial"/>
          <w:color w:val="000000"/>
          <w:sz w:val="22"/>
          <w:szCs w:val="22"/>
        </w:rPr>
        <w:t>4.8</w:t>
      </w:r>
      <w:r w:rsidR="00D17DFE" w:rsidRPr="00110EF7">
        <w:rPr>
          <w:rFonts w:ascii="Arial" w:hAnsi="Arial" w:cs="Arial"/>
          <w:color w:val="000000"/>
          <w:sz w:val="22"/>
          <w:szCs w:val="22"/>
        </w:rPr>
        <w:t>.</w:t>
      </w:r>
      <w:r w:rsidR="00D17DFE" w:rsidRPr="007E22EB">
        <w:rPr>
          <w:rFonts w:ascii="Arial" w:hAnsi="Arial" w:cs="Arial"/>
          <w:color w:val="000000"/>
          <w:sz w:val="24"/>
          <w:szCs w:val="24"/>
        </w:rPr>
        <w:t xml:space="preserve">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>Пеня начисляется за каждый день пр</w:t>
      </w:r>
      <w:r w:rsidRPr="007E22EB">
        <w:rPr>
          <w:rFonts w:ascii="Arial" w:hAnsi="Arial" w:cs="Arial"/>
          <w:sz w:val="24"/>
          <w:szCs w:val="24"/>
          <w:lang w:eastAsia="zh-CN"/>
        </w:rPr>
        <w:t>осрочки исполнения Заказчиком обязательств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, предусмотренного Контрактом, начиная со дня, следующего после дня истечения установленного Контрактом срока исполнения обязательства. Такая пеня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lastRenderedPageBreak/>
        <w:t>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</w:t>
      </w:r>
    </w:p>
    <w:p w:rsidR="00D17DFE" w:rsidRPr="007E22EB" w:rsidRDefault="00311F47" w:rsidP="00311F47">
      <w:pPr>
        <w:pStyle w:val="ab"/>
        <w:spacing w:after="0"/>
        <w:ind w:left="426" w:hanging="426"/>
        <w:jc w:val="both"/>
        <w:rPr>
          <w:rFonts w:ascii="Arial" w:hAnsi="Arial" w:cs="Arial"/>
          <w:sz w:val="24"/>
          <w:szCs w:val="24"/>
          <w:lang w:eastAsia="zh-CN"/>
        </w:rPr>
      </w:pPr>
      <w:r w:rsidRPr="00110EF7">
        <w:rPr>
          <w:rFonts w:ascii="Arial" w:hAnsi="Arial" w:cs="Arial"/>
          <w:color w:val="000000"/>
          <w:sz w:val="22"/>
          <w:szCs w:val="22"/>
        </w:rPr>
        <w:t>4.9</w:t>
      </w:r>
      <w:r w:rsidR="00D17DFE" w:rsidRPr="007E22EB">
        <w:rPr>
          <w:rFonts w:ascii="Arial" w:hAnsi="Arial" w:cs="Arial"/>
          <w:color w:val="000000"/>
          <w:sz w:val="24"/>
          <w:szCs w:val="24"/>
        </w:rPr>
        <w:t xml:space="preserve">. 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Общая сумма начисленной неустойки (штрафов, пени) за неисполнение или ненадлежащее исполнение </w:t>
      </w:r>
      <w:r w:rsidRPr="007E22EB">
        <w:rPr>
          <w:rFonts w:ascii="Arial" w:hAnsi="Arial" w:cs="Arial"/>
          <w:sz w:val="24"/>
          <w:szCs w:val="24"/>
          <w:lang w:eastAsia="zh-CN"/>
        </w:rPr>
        <w:t>Заказчиком (Поставщиком)</w:t>
      </w:r>
      <w:r w:rsidR="00D17DFE" w:rsidRPr="007E22EB">
        <w:rPr>
          <w:rFonts w:ascii="Arial" w:hAnsi="Arial" w:cs="Arial"/>
          <w:sz w:val="24"/>
          <w:szCs w:val="24"/>
          <w:lang w:eastAsia="zh-CN"/>
        </w:rPr>
        <w:t xml:space="preserve"> обязательств, предусмотренных Контрактом, не может превышать цену Контракта.</w:t>
      </w:r>
    </w:p>
    <w:p w:rsidR="00D17DFE" w:rsidRPr="007E22EB" w:rsidRDefault="00311F47" w:rsidP="00311F47">
      <w:pPr>
        <w:pStyle w:val="af1"/>
        <w:tabs>
          <w:tab w:val="left" w:pos="375"/>
          <w:tab w:val="left" w:pos="45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110EF7">
        <w:rPr>
          <w:rFonts w:ascii="Arial" w:hAnsi="Arial" w:cs="Arial"/>
          <w:sz w:val="22"/>
          <w:szCs w:val="22"/>
        </w:rPr>
        <w:t>4.10</w:t>
      </w:r>
      <w:r w:rsidR="00D17DFE" w:rsidRPr="00110EF7">
        <w:rPr>
          <w:rFonts w:ascii="Arial" w:hAnsi="Arial" w:cs="Arial"/>
          <w:sz w:val="22"/>
          <w:szCs w:val="22"/>
        </w:rPr>
        <w:t>.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Поставщик</w:t>
      </w:r>
      <w:r w:rsidR="00D17DFE" w:rsidRPr="007E22EB">
        <w:rPr>
          <w:rFonts w:ascii="Arial" w:hAnsi="Arial" w:cs="Arial"/>
          <w:sz w:val="24"/>
          <w:szCs w:val="24"/>
        </w:rPr>
        <w:t xml:space="preserve"> не гарантирует, что Печатное издание соответствует представлениям Заказчика или третьих лиц, другим подобным товарам.</w:t>
      </w:r>
      <w:r w:rsidRPr="007E22EB">
        <w:rPr>
          <w:rFonts w:ascii="Arial" w:hAnsi="Arial" w:cs="Arial"/>
          <w:sz w:val="24"/>
          <w:szCs w:val="24"/>
          <w:lang w:eastAsia="zh-CN"/>
        </w:rPr>
        <w:t xml:space="preserve"> Поставщик </w:t>
      </w:r>
      <w:r w:rsidR="00D17DFE" w:rsidRPr="007E22EB">
        <w:rPr>
          <w:rFonts w:ascii="Arial" w:hAnsi="Arial" w:cs="Arial"/>
          <w:sz w:val="24"/>
          <w:szCs w:val="24"/>
        </w:rPr>
        <w:t>не несет ответственности за прямые или косвенные последствия использования или не использования Печатного издания.</w:t>
      </w:r>
    </w:p>
    <w:p w:rsidR="009B4F74" w:rsidRPr="007E22EB" w:rsidRDefault="00152F41">
      <w:pPr>
        <w:pStyle w:val="af1"/>
        <w:jc w:val="center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>5</w:t>
      </w:r>
      <w:r w:rsidR="009B4F74" w:rsidRPr="007E22EB">
        <w:rPr>
          <w:rFonts w:ascii="Arial" w:hAnsi="Arial" w:cs="Arial"/>
          <w:b/>
          <w:sz w:val="24"/>
          <w:szCs w:val="24"/>
        </w:rPr>
        <w:t>.    ОБСТОЯТЕЛЬСТВА НЕПРЕОДОЛИМОЙ СИЛЫ</w:t>
      </w:r>
    </w:p>
    <w:p w:rsidR="009B4F74" w:rsidRPr="007E22EB" w:rsidRDefault="00152F41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color w:val="000000"/>
          <w:sz w:val="24"/>
          <w:szCs w:val="24"/>
        </w:rPr>
      </w:pPr>
      <w:r w:rsidRPr="00110EF7">
        <w:rPr>
          <w:rFonts w:ascii="Arial" w:hAnsi="Arial" w:cs="Arial"/>
          <w:sz w:val="22"/>
          <w:szCs w:val="22"/>
        </w:rPr>
        <w:t>5</w:t>
      </w:r>
      <w:r w:rsidR="009B4F74" w:rsidRPr="00110EF7">
        <w:rPr>
          <w:rFonts w:ascii="Arial" w:hAnsi="Arial" w:cs="Arial"/>
          <w:sz w:val="22"/>
          <w:szCs w:val="22"/>
        </w:rPr>
        <w:t>.1.</w:t>
      </w:r>
      <w:r w:rsidR="009B4F74" w:rsidRPr="007E22EB">
        <w:rPr>
          <w:rFonts w:ascii="Arial" w:hAnsi="Arial" w:cs="Arial"/>
          <w:sz w:val="24"/>
          <w:szCs w:val="24"/>
        </w:rPr>
        <w:t xml:space="preserve"> </w:t>
      </w:r>
      <w:proofErr w:type="gramStart"/>
      <w:r w:rsidR="009B4F74" w:rsidRPr="007E22EB">
        <w:rPr>
          <w:rFonts w:ascii="Arial" w:hAnsi="Arial" w:cs="Arial"/>
          <w:sz w:val="24"/>
          <w:szCs w:val="24"/>
        </w:rPr>
        <w:t xml:space="preserve">Ни одна из Сторон не несет ответственности перед другой Стороной за невыполнение обязательств по настоящему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9B4F74" w:rsidRPr="007E22EB">
        <w:rPr>
          <w:rFonts w:ascii="Arial" w:hAnsi="Arial" w:cs="Arial"/>
          <w:sz w:val="24"/>
          <w:szCs w:val="24"/>
        </w:rPr>
        <w:t>у, обусловленное обстоятельствами, возникшими помимо воли или желания Сторон и которые нельзя предвидеть или избежать, включая объявленную или фактическую войну, действия государственных и муниципальных органов, гражданские волнения, эпидемии, блокаду, эмбарго, землетрясения, наводнения, пожары и другие стихийные бедствия.</w:t>
      </w:r>
      <w:proofErr w:type="gramEnd"/>
    </w:p>
    <w:p w:rsidR="009B4F74" w:rsidRPr="007E22EB" w:rsidRDefault="00152F41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110EF7">
        <w:rPr>
          <w:rFonts w:ascii="Arial" w:hAnsi="Arial" w:cs="Arial"/>
          <w:color w:val="000000"/>
          <w:sz w:val="22"/>
          <w:szCs w:val="22"/>
        </w:rPr>
        <w:t>5</w:t>
      </w:r>
      <w:r w:rsidR="009B4F74" w:rsidRPr="00110EF7">
        <w:rPr>
          <w:rFonts w:ascii="Arial" w:hAnsi="Arial" w:cs="Arial"/>
          <w:color w:val="000000"/>
          <w:sz w:val="22"/>
          <w:szCs w:val="22"/>
        </w:rPr>
        <w:t>.2.</w:t>
      </w:r>
      <w:r w:rsidR="009B4F74" w:rsidRPr="007E22EB">
        <w:rPr>
          <w:rFonts w:ascii="Arial" w:hAnsi="Arial" w:cs="Arial"/>
          <w:color w:val="000000"/>
          <w:sz w:val="24"/>
          <w:szCs w:val="24"/>
        </w:rPr>
        <w:t xml:space="preserve"> Сторона, которая не исполняет своего обязательства по причине, указанной в п.</w:t>
      </w:r>
      <w:r w:rsidR="00B56713" w:rsidRPr="007E22EB">
        <w:rPr>
          <w:rFonts w:ascii="Arial" w:hAnsi="Arial" w:cs="Arial"/>
          <w:color w:val="000000"/>
          <w:sz w:val="24"/>
          <w:szCs w:val="24"/>
        </w:rPr>
        <w:t>5</w:t>
      </w:r>
      <w:r w:rsidR="009B4F74" w:rsidRPr="007E22EB">
        <w:rPr>
          <w:rFonts w:ascii="Arial" w:hAnsi="Arial" w:cs="Arial"/>
          <w:color w:val="000000"/>
          <w:sz w:val="24"/>
          <w:szCs w:val="24"/>
        </w:rPr>
        <w:t xml:space="preserve">.1. настоящего </w:t>
      </w:r>
      <w:r w:rsidR="00C46853" w:rsidRPr="007E22EB">
        <w:rPr>
          <w:rFonts w:ascii="Arial" w:hAnsi="Arial" w:cs="Arial"/>
          <w:color w:val="000000"/>
          <w:sz w:val="24"/>
          <w:szCs w:val="24"/>
        </w:rPr>
        <w:t>Контракт</w:t>
      </w:r>
      <w:r w:rsidR="009B4F74" w:rsidRPr="007E22EB">
        <w:rPr>
          <w:rFonts w:ascii="Arial" w:hAnsi="Arial" w:cs="Arial"/>
          <w:color w:val="000000"/>
          <w:sz w:val="24"/>
          <w:szCs w:val="24"/>
        </w:rPr>
        <w:t xml:space="preserve">а, должна письменно уведомить другую Сторону об обстоятельствах, препятствующих исполнению обязательств по настоящему </w:t>
      </w:r>
      <w:r w:rsidR="00C46853" w:rsidRPr="007E22EB">
        <w:rPr>
          <w:rFonts w:ascii="Arial" w:hAnsi="Arial" w:cs="Arial"/>
          <w:color w:val="000000"/>
          <w:sz w:val="24"/>
          <w:szCs w:val="24"/>
        </w:rPr>
        <w:t>Контракт</w:t>
      </w:r>
      <w:r w:rsidR="009B4F74" w:rsidRPr="007E22EB">
        <w:rPr>
          <w:rFonts w:ascii="Arial" w:hAnsi="Arial" w:cs="Arial"/>
          <w:color w:val="000000"/>
          <w:sz w:val="24"/>
          <w:szCs w:val="24"/>
        </w:rPr>
        <w:t>у.</w:t>
      </w:r>
    </w:p>
    <w:p w:rsidR="009B4F74" w:rsidRPr="007E22EB" w:rsidRDefault="00152F41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110EF7">
        <w:rPr>
          <w:rFonts w:ascii="Arial" w:hAnsi="Arial" w:cs="Arial"/>
          <w:sz w:val="22"/>
          <w:szCs w:val="22"/>
        </w:rPr>
        <w:t>5</w:t>
      </w:r>
      <w:r w:rsidR="009B4F74" w:rsidRPr="00110EF7">
        <w:rPr>
          <w:rFonts w:ascii="Arial" w:hAnsi="Arial" w:cs="Arial"/>
          <w:sz w:val="22"/>
          <w:szCs w:val="22"/>
        </w:rPr>
        <w:t>.3.</w:t>
      </w:r>
      <w:r w:rsidR="009B4F74" w:rsidRPr="007E22EB">
        <w:rPr>
          <w:rFonts w:ascii="Arial" w:hAnsi="Arial" w:cs="Arial"/>
          <w:sz w:val="24"/>
          <w:szCs w:val="24"/>
        </w:rPr>
        <w:t xml:space="preserve"> Если обстоятельства непреодолимой силы действуют на протяжении трех последовательных месяцев и не обнаруживают признаков прекращения, настоящий </w:t>
      </w:r>
      <w:proofErr w:type="gramStart"/>
      <w:r w:rsidR="00C46853" w:rsidRPr="007E22EB">
        <w:rPr>
          <w:rFonts w:ascii="Arial" w:hAnsi="Arial" w:cs="Arial"/>
          <w:sz w:val="24"/>
          <w:szCs w:val="24"/>
        </w:rPr>
        <w:t>Контракт</w:t>
      </w:r>
      <w:proofErr w:type="gramEnd"/>
      <w:r w:rsidR="009B4F74" w:rsidRPr="007E22EB">
        <w:rPr>
          <w:rFonts w:ascii="Arial" w:hAnsi="Arial" w:cs="Arial"/>
          <w:sz w:val="24"/>
          <w:szCs w:val="24"/>
        </w:rPr>
        <w:t xml:space="preserve"> может быть расторгнут как Заказчиком, так и </w:t>
      </w:r>
      <w:r w:rsidR="006731D6" w:rsidRPr="007E22EB">
        <w:rPr>
          <w:rFonts w:ascii="Arial" w:hAnsi="Arial" w:cs="Arial"/>
          <w:sz w:val="24"/>
          <w:szCs w:val="24"/>
        </w:rPr>
        <w:t>Поставщиком</w:t>
      </w:r>
      <w:r w:rsidR="009B4F74" w:rsidRPr="007E22EB">
        <w:rPr>
          <w:rFonts w:ascii="Arial" w:hAnsi="Arial" w:cs="Arial"/>
          <w:sz w:val="24"/>
          <w:szCs w:val="24"/>
        </w:rPr>
        <w:t xml:space="preserve"> в одностороннем порядке путем направления уведомления другой Стороне.</w:t>
      </w:r>
    </w:p>
    <w:p w:rsidR="00C75AD2" w:rsidRPr="007E22EB" w:rsidRDefault="00C75AD2">
      <w:pPr>
        <w:pStyle w:val="af1"/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</w:p>
    <w:p w:rsidR="009B4F74" w:rsidRPr="007E22EB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>УСЛОВИЯ КОНФИДЕНЦИАЛЬНОСТИ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Каждая из Сторон обязана не допускать разглашения, несанкционированного раскрытия, использования, распространения и публикации </w:t>
      </w:r>
      <w:r w:rsidR="008F2567" w:rsidRPr="007E22EB">
        <w:rPr>
          <w:rFonts w:ascii="Arial" w:hAnsi="Arial" w:cs="Arial"/>
          <w:sz w:val="24"/>
          <w:szCs w:val="24"/>
        </w:rPr>
        <w:t xml:space="preserve">в любой возможной форме </w:t>
      </w:r>
      <w:r w:rsidRPr="007E22EB">
        <w:rPr>
          <w:rFonts w:ascii="Arial" w:hAnsi="Arial" w:cs="Arial"/>
          <w:sz w:val="24"/>
          <w:szCs w:val="24"/>
        </w:rPr>
        <w:t xml:space="preserve">конфиденциальной информации, ставшей доступной Сторонам в рамках исполнения настоящего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а.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В случае разглашения конфиденциальной информации</w:t>
      </w:r>
      <w:r w:rsidRPr="007E22EB">
        <w:rPr>
          <w:rFonts w:ascii="Arial" w:hAnsi="Arial" w:cs="Arial"/>
          <w:i/>
          <w:sz w:val="24"/>
          <w:szCs w:val="24"/>
        </w:rPr>
        <w:t xml:space="preserve">, </w:t>
      </w:r>
      <w:r w:rsidRPr="007E22EB">
        <w:rPr>
          <w:rFonts w:ascii="Arial" w:hAnsi="Arial" w:cs="Arial"/>
          <w:sz w:val="24"/>
          <w:szCs w:val="24"/>
        </w:rPr>
        <w:t xml:space="preserve">Сторона обязуется незамедлительно сообщить другой Стороне об этом факте, либо о факте угрозы разглашения, незаконного получения, или использования </w:t>
      </w:r>
      <w:r w:rsidR="00C83604" w:rsidRPr="007E22EB">
        <w:rPr>
          <w:rFonts w:ascii="Arial" w:hAnsi="Arial" w:cs="Arial"/>
          <w:sz w:val="24"/>
          <w:szCs w:val="24"/>
        </w:rPr>
        <w:t>указанной информации</w:t>
      </w:r>
      <w:r w:rsidRPr="007E22EB">
        <w:rPr>
          <w:rFonts w:ascii="Arial" w:hAnsi="Arial" w:cs="Arial"/>
          <w:sz w:val="24"/>
          <w:szCs w:val="24"/>
        </w:rPr>
        <w:t xml:space="preserve"> третьими лицами.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Сторона, не обеспечившая конфиденциальность информации, обязана возместить другой Стороне все убытки и ущерб в соответствии с действующим законодательством Российской Федерации. </w:t>
      </w:r>
    </w:p>
    <w:p w:rsidR="00152F41" w:rsidRPr="007E22EB" w:rsidRDefault="00152F41" w:rsidP="00152F41">
      <w:pPr>
        <w:pStyle w:val="af1"/>
        <w:ind w:left="426"/>
        <w:jc w:val="both"/>
        <w:rPr>
          <w:rFonts w:ascii="Arial" w:hAnsi="Arial" w:cs="Arial"/>
          <w:b/>
          <w:sz w:val="24"/>
          <w:szCs w:val="24"/>
        </w:rPr>
      </w:pPr>
    </w:p>
    <w:p w:rsidR="00C83604" w:rsidRPr="007E22EB" w:rsidRDefault="00C83604" w:rsidP="00152F41">
      <w:pPr>
        <w:pStyle w:val="af1"/>
        <w:numPr>
          <w:ilvl w:val="0"/>
          <w:numId w:val="4"/>
        </w:numPr>
        <w:jc w:val="center"/>
        <w:rPr>
          <w:rFonts w:ascii="Arial" w:hAnsi="Arial" w:cs="Arial"/>
          <w:b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>ПОРЯДОК УРЕГУЛИРОВАНИЯ СПОРОВ</w:t>
      </w:r>
    </w:p>
    <w:p w:rsidR="00C83604" w:rsidRPr="007E22EB" w:rsidRDefault="00C83604" w:rsidP="00C83604">
      <w:pPr>
        <w:pStyle w:val="ConsPlusNormal"/>
        <w:numPr>
          <w:ilvl w:val="1"/>
          <w:numId w:val="4"/>
        </w:numPr>
        <w:jc w:val="both"/>
        <w:rPr>
          <w:rFonts w:ascii="Arial" w:hAnsi="Arial" w:cs="Arial"/>
        </w:rPr>
      </w:pPr>
      <w:r w:rsidRPr="007E22EB">
        <w:rPr>
          <w:rFonts w:ascii="Arial" w:hAnsi="Arial" w:cs="Arial"/>
        </w:rPr>
        <w:t xml:space="preserve">Стороны принимают все меры к тому, чтобы любые спорные вопросы, разногласия либо претензии, касающиеся исполнения настоящего контракта </w:t>
      </w:r>
      <w:r w:rsidRPr="007E22EB">
        <w:rPr>
          <w:rFonts w:ascii="Arial" w:eastAsia="MS Mincho" w:hAnsi="Arial" w:cs="Arial"/>
        </w:rPr>
        <w:t>или в связи с ним, были урегулированы путем переговоров.</w:t>
      </w:r>
    </w:p>
    <w:p w:rsidR="00C83604" w:rsidRPr="007E22EB" w:rsidRDefault="00C83604" w:rsidP="00C83604">
      <w:pPr>
        <w:pStyle w:val="ConsPlusNormal"/>
        <w:numPr>
          <w:ilvl w:val="1"/>
          <w:numId w:val="4"/>
        </w:numPr>
        <w:jc w:val="both"/>
        <w:rPr>
          <w:rFonts w:ascii="Arial" w:hAnsi="Arial" w:cs="Arial"/>
        </w:rPr>
      </w:pPr>
      <w:r w:rsidRPr="007E22EB">
        <w:rPr>
          <w:rFonts w:ascii="Arial" w:hAnsi="Arial" w:cs="Arial"/>
        </w:rPr>
        <w:t>В случае наличия претензий, споров, разногласий относительно исполнения одной из сторон своих обязатель</w:t>
      </w:r>
      <w:proofErr w:type="gramStart"/>
      <w:r w:rsidRPr="007E22EB">
        <w:rPr>
          <w:rFonts w:ascii="Arial" w:hAnsi="Arial" w:cs="Arial"/>
        </w:rPr>
        <w:t>ств др</w:t>
      </w:r>
      <w:proofErr w:type="gramEnd"/>
      <w:r w:rsidRPr="007E22EB">
        <w:rPr>
          <w:rFonts w:ascii="Arial" w:hAnsi="Arial" w:cs="Arial"/>
        </w:rPr>
        <w:t xml:space="preserve">угая сторона может направить претензию. В отношении всех претензий, направляемых по настоящему контракту, сторона, к которой адресована данная претензия, должна дать письменный ответ по существу претензии в срок не позднее 10 (десяти) календарных дней </w:t>
      </w:r>
      <w:proofErr w:type="gramStart"/>
      <w:r w:rsidRPr="007E22EB">
        <w:rPr>
          <w:rFonts w:ascii="Arial" w:hAnsi="Arial" w:cs="Arial"/>
        </w:rPr>
        <w:t>с даты</w:t>
      </w:r>
      <w:proofErr w:type="gramEnd"/>
      <w:r w:rsidRPr="007E22EB">
        <w:rPr>
          <w:rFonts w:ascii="Arial" w:hAnsi="Arial" w:cs="Arial"/>
        </w:rPr>
        <w:t xml:space="preserve"> ее получения.</w:t>
      </w:r>
    </w:p>
    <w:p w:rsidR="00311F47" w:rsidRPr="007E22EB" w:rsidRDefault="00311F47" w:rsidP="00311F47">
      <w:pPr>
        <w:tabs>
          <w:tab w:val="left" w:pos="400"/>
        </w:tabs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7.3. В случае возникновения споров в ходе выполнения Контракта, Стороны будут стремиться урегулировать их путем переговоров. Если Стороны не придут к согласию, споры передаются на рассмотрение Арбитражного суда Ростовской области.</w:t>
      </w:r>
    </w:p>
    <w:p w:rsidR="009B4F74" w:rsidRPr="007E22EB" w:rsidRDefault="009B4F74">
      <w:pPr>
        <w:pStyle w:val="af1"/>
        <w:keepNext/>
        <w:numPr>
          <w:ilvl w:val="0"/>
          <w:numId w:val="4"/>
        </w:numPr>
        <w:jc w:val="center"/>
        <w:rPr>
          <w:rFonts w:ascii="Arial" w:hAnsi="Arial" w:cs="Arial"/>
          <w:color w:val="000000"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>ПРОЧИЕ УСЛОВИЯ</w:t>
      </w:r>
    </w:p>
    <w:p w:rsidR="002F32FE" w:rsidRPr="007E22EB" w:rsidRDefault="002F32FE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Расторжение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а</w:t>
      </w:r>
      <w:r w:rsidRPr="007E22EB">
        <w:rPr>
          <w:rFonts w:ascii="Arial" w:hAnsi="Arial" w:cs="Arial"/>
          <w:sz w:val="24"/>
          <w:szCs w:val="24"/>
        </w:rPr>
        <w:t xml:space="preserve"> допускается по соглашению </w:t>
      </w:r>
      <w:r w:rsidR="008F2567" w:rsidRPr="007E22EB">
        <w:rPr>
          <w:rFonts w:ascii="Arial" w:hAnsi="Arial" w:cs="Arial"/>
          <w:sz w:val="24"/>
          <w:szCs w:val="24"/>
        </w:rPr>
        <w:t>Сторон</w:t>
      </w:r>
      <w:r w:rsidRPr="007E22EB">
        <w:rPr>
          <w:rFonts w:ascii="Arial" w:hAnsi="Arial" w:cs="Arial"/>
          <w:sz w:val="24"/>
          <w:szCs w:val="24"/>
        </w:rPr>
        <w:t xml:space="preserve">, по решению суда и в </w:t>
      </w:r>
      <w:r w:rsidRPr="007E22EB">
        <w:rPr>
          <w:rFonts w:ascii="Arial" w:hAnsi="Arial" w:cs="Arial"/>
          <w:sz w:val="24"/>
          <w:szCs w:val="24"/>
        </w:rPr>
        <w:lastRenderedPageBreak/>
        <w:t xml:space="preserve">случае одностороннего отказа Стороны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а</w:t>
      </w:r>
      <w:r w:rsidRPr="007E22EB">
        <w:rPr>
          <w:rFonts w:ascii="Arial" w:hAnsi="Arial" w:cs="Arial"/>
          <w:sz w:val="24"/>
          <w:szCs w:val="24"/>
        </w:rPr>
        <w:t xml:space="preserve"> от исполнения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а</w:t>
      </w:r>
      <w:r w:rsidRPr="007E22EB">
        <w:rPr>
          <w:rFonts w:ascii="Arial" w:hAnsi="Arial" w:cs="Arial"/>
          <w:sz w:val="24"/>
          <w:szCs w:val="24"/>
        </w:rPr>
        <w:t xml:space="preserve"> в соответствии с гражданским законодательством.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color w:val="000000"/>
          <w:sz w:val="24"/>
          <w:szCs w:val="24"/>
        </w:rPr>
        <w:t xml:space="preserve">Все изменения и дополнения к настоящему </w:t>
      </w:r>
      <w:r w:rsidR="00C46853" w:rsidRPr="007E22EB">
        <w:rPr>
          <w:rFonts w:ascii="Arial" w:hAnsi="Arial" w:cs="Arial"/>
          <w:color w:val="000000"/>
          <w:sz w:val="24"/>
          <w:szCs w:val="24"/>
        </w:rPr>
        <w:t>Контракт</w:t>
      </w:r>
      <w:r w:rsidR="008F2567" w:rsidRPr="007E22EB">
        <w:rPr>
          <w:rFonts w:ascii="Arial" w:hAnsi="Arial" w:cs="Arial"/>
          <w:color w:val="000000"/>
          <w:sz w:val="24"/>
          <w:szCs w:val="24"/>
        </w:rPr>
        <w:t>у</w:t>
      </w:r>
      <w:r w:rsidRPr="007E22EB">
        <w:rPr>
          <w:rFonts w:ascii="Arial" w:hAnsi="Arial" w:cs="Arial"/>
          <w:color w:val="000000"/>
          <w:sz w:val="24"/>
          <w:szCs w:val="24"/>
        </w:rPr>
        <w:t xml:space="preserve"> оформляются путем заключения </w:t>
      </w:r>
      <w:r w:rsidR="008F2567" w:rsidRPr="007E22EB">
        <w:rPr>
          <w:rFonts w:ascii="Arial" w:hAnsi="Arial" w:cs="Arial"/>
          <w:color w:val="000000"/>
          <w:sz w:val="24"/>
          <w:szCs w:val="24"/>
        </w:rPr>
        <w:t xml:space="preserve">дополнительного </w:t>
      </w:r>
      <w:r w:rsidRPr="007E22EB">
        <w:rPr>
          <w:rFonts w:ascii="Arial" w:hAnsi="Arial" w:cs="Arial"/>
          <w:color w:val="000000"/>
          <w:sz w:val="24"/>
          <w:szCs w:val="24"/>
        </w:rPr>
        <w:t xml:space="preserve">соглашения в письменной форме, </w:t>
      </w:r>
      <w:r w:rsidR="008F2567" w:rsidRPr="007E22EB">
        <w:rPr>
          <w:rFonts w:ascii="Arial" w:hAnsi="Arial" w:cs="Arial"/>
          <w:color w:val="000000"/>
          <w:sz w:val="24"/>
          <w:szCs w:val="24"/>
        </w:rPr>
        <w:t xml:space="preserve">которое </w:t>
      </w:r>
      <w:r w:rsidRPr="007E22EB">
        <w:rPr>
          <w:rFonts w:ascii="Arial" w:hAnsi="Arial" w:cs="Arial"/>
          <w:color w:val="000000"/>
          <w:sz w:val="24"/>
          <w:szCs w:val="24"/>
        </w:rPr>
        <w:t>подписывается полномочными представителями Сторон и скрепляется печатями.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>Ни одн</w:t>
      </w:r>
      <w:r w:rsidR="00672C81" w:rsidRPr="007E22EB">
        <w:rPr>
          <w:rFonts w:ascii="Arial" w:hAnsi="Arial" w:cs="Arial"/>
          <w:sz w:val="24"/>
          <w:szCs w:val="24"/>
        </w:rPr>
        <w:t xml:space="preserve">а из Сторон не вправе уступать </w:t>
      </w:r>
      <w:r w:rsidRPr="007E22EB">
        <w:rPr>
          <w:rFonts w:ascii="Arial" w:hAnsi="Arial" w:cs="Arial"/>
          <w:sz w:val="24"/>
          <w:szCs w:val="24"/>
        </w:rPr>
        <w:t xml:space="preserve">свои права и обязанности по настоящему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у</w:t>
      </w:r>
      <w:r w:rsidRPr="007E22EB">
        <w:rPr>
          <w:rFonts w:ascii="Arial" w:hAnsi="Arial" w:cs="Arial"/>
          <w:sz w:val="24"/>
          <w:szCs w:val="24"/>
        </w:rPr>
        <w:t xml:space="preserve"> третьим лицам без предварительного согласия другой Стороны.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Все дополнения и приложения к настоящему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у</w:t>
      </w:r>
      <w:r w:rsidRPr="007E22EB">
        <w:rPr>
          <w:rFonts w:ascii="Arial" w:hAnsi="Arial" w:cs="Arial"/>
          <w:sz w:val="24"/>
          <w:szCs w:val="24"/>
        </w:rPr>
        <w:t xml:space="preserve"> являются его неотъемлемой частью при условии их надлежащего оформления.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Все условия настоящего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а</w:t>
      </w:r>
      <w:r w:rsidRPr="007E22EB">
        <w:rPr>
          <w:rFonts w:ascii="Arial" w:hAnsi="Arial" w:cs="Arial"/>
          <w:sz w:val="24"/>
          <w:szCs w:val="24"/>
        </w:rPr>
        <w:t xml:space="preserve">, а также содержание переговоров Сторон в процессе работы над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="008F2567" w:rsidRPr="007E22EB">
        <w:rPr>
          <w:rFonts w:ascii="Arial" w:hAnsi="Arial" w:cs="Arial"/>
          <w:sz w:val="24"/>
          <w:szCs w:val="24"/>
        </w:rPr>
        <w:t>ом</w:t>
      </w:r>
      <w:r w:rsidRPr="007E22EB">
        <w:rPr>
          <w:rFonts w:ascii="Arial" w:hAnsi="Arial" w:cs="Arial"/>
          <w:sz w:val="24"/>
          <w:szCs w:val="24"/>
        </w:rPr>
        <w:t xml:space="preserve"> и в ходе его реализации, являются конфиденциальными и не подлежат разглашению Сторонами.</w:t>
      </w:r>
    </w:p>
    <w:p w:rsidR="009B4F74" w:rsidRPr="007E22EB" w:rsidRDefault="009B4F7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sz w:val="24"/>
          <w:szCs w:val="24"/>
        </w:rPr>
        <w:t xml:space="preserve">Настоящий </w:t>
      </w:r>
      <w:r w:rsidR="00C46853" w:rsidRPr="007E22EB">
        <w:rPr>
          <w:rFonts w:ascii="Arial" w:hAnsi="Arial" w:cs="Arial"/>
          <w:sz w:val="24"/>
          <w:szCs w:val="24"/>
        </w:rPr>
        <w:t>Контракт</w:t>
      </w:r>
      <w:r w:rsidRPr="007E22EB">
        <w:rPr>
          <w:rFonts w:ascii="Arial" w:hAnsi="Arial" w:cs="Arial"/>
          <w:sz w:val="24"/>
          <w:szCs w:val="24"/>
        </w:rPr>
        <w:t xml:space="preserve"> составлен и подписан в двух подлинных экземплярах</w:t>
      </w:r>
      <w:r w:rsidR="008F2567" w:rsidRPr="007E22EB">
        <w:rPr>
          <w:rFonts w:ascii="Arial" w:hAnsi="Arial" w:cs="Arial"/>
          <w:sz w:val="24"/>
          <w:szCs w:val="24"/>
        </w:rPr>
        <w:t>, имеющих равную юридическую силу,</w:t>
      </w:r>
      <w:r w:rsidRPr="007E22EB">
        <w:rPr>
          <w:rFonts w:ascii="Arial" w:hAnsi="Arial" w:cs="Arial"/>
          <w:sz w:val="24"/>
          <w:szCs w:val="24"/>
        </w:rPr>
        <w:t xml:space="preserve"> по одному для каждой из Сторон</w:t>
      </w:r>
      <w:r w:rsidR="008F2567" w:rsidRPr="007E22EB">
        <w:rPr>
          <w:rFonts w:ascii="Arial" w:hAnsi="Arial" w:cs="Arial"/>
          <w:sz w:val="24"/>
          <w:szCs w:val="24"/>
        </w:rPr>
        <w:t>.</w:t>
      </w:r>
    </w:p>
    <w:p w:rsidR="009B4F74" w:rsidRPr="007E22EB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 xml:space="preserve">СРОК ДЕЙСТВИЯ </w:t>
      </w:r>
      <w:r w:rsidR="00C46853" w:rsidRPr="007E22EB">
        <w:rPr>
          <w:rFonts w:ascii="Arial" w:hAnsi="Arial" w:cs="Arial"/>
          <w:b/>
          <w:sz w:val="24"/>
          <w:szCs w:val="24"/>
        </w:rPr>
        <w:t>КОНТРАКТА</w:t>
      </w:r>
    </w:p>
    <w:p w:rsidR="009B4F74" w:rsidRPr="007E22EB" w:rsidRDefault="00C83604">
      <w:pPr>
        <w:pStyle w:val="af1"/>
        <w:numPr>
          <w:ilvl w:val="1"/>
          <w:numId w:val="4"/>
        </w:numPr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7E22EB">
        <w:rPr>
          <w:rFonts w:ascii="Arial" w:hAnsi="Arial" w:cs="Arial"/>
          <w:sz w:val="24"/>
          <w:szCs w:val="24"/>
          <w:highlight w:val="cyan"/>
        </w:rPr>
        <w:t xml:space="preserve">Срок действия настоящего </w:t>
      </w:r>
      <w:r w:rsidR="00152F41" w:rsidRPr="007E22EB">
        <w:rPr>
          <w:rFonts w:ascii="Arial" w:hAnsi="Arial" w:cs="Arial"/>
          <w:sz w:val="24"/>
          <w:szCs w:val="24"/>
          <w:highlight w:val="cyan"/>
        </w:rPr>
        <w:t xml:space="preserve">Контракта </w:t>
      </w:r>
      <w:r w:rsidR="00DF5DA5" w:rsidRPr="007E22EB">
        <w:rPr>
          <w:rFonts w:ascii="Arial" w:hAnsi="Arial" w:cs="Arial"/>
          <w:sz w:val="24"/>
          <w:szCs w:val="24"/>
          <w:highlight w:val="cyan"/>
        </w:rPr>
        <w:t xml:space="preserve">устанавливается с </w:t>
      </w:r>
      <w:r w:rsidR="00D71BB7" w:rsidRPr="007E22EB">
        <w:rPr>
          <w:rFonts w:ascii="Arial" w:hAnsi="Arial" w:cs="Arial"/>
          <w:sz w:val="24"/>
          <w:szCs w:val="24"/>
          <w:highlight w:val="cyan"/>
        </w:rPr>
        <w:t>__</w:t>
      </w:r>
      <w:r w:rsidRPr="007E22EB">
        <w:rPr>
          <w:rFonts w:ascii="Arial" w:hAnsi="Arial" w:cs="Arial"/>
          <w:sz w:val="24"/>
          <w:szCs w:val="24"/>
          <w:highlight w:val="cyan"/>
        </w:rPr>
        <w:t>.</w:t>
      </w:r>
      <w:r w:rsidR="00D71BB7" w:rsidRPr="007E22EB">
        <w:rPr>
          <w:rFonts w:ascii="Arial" w:hAnsi="Arial" w:cs="Arial"/>
          <w:sz w:val="24"/>
          <w:szCs w:val="24"/>
          <w:highlight w:val="cyan"/>
        </w:rPr>
        <w:t>__</w:t>
      </w:r>
      <w:r w:rsidR="005E7A1D" w:rsidRPr="007E22EB">
        <w:rPr>
          <w:rFonts w:ascii="Arial" w:hAnsi="Arial" w:cs="Arial"/>
          <w:sz w:val="24"/>
          <w:szCs w:val="24"/>
          <w:highlight w:val="cyan"/>
        </w:rPr>
        <w:t xml:space="preserve">.20___ </w:t>
      </w:r>
      <w:r w:rsidRPr="007E22EB">
        <w:rPr>
          <w:rFonts w:ascii="Arial" w:hAnsi="Arial" w:cs="Arial"/>
          <w:sz w:val="24"/>
          <w:szCs w:val="24"/>
          <w:highlight w:val="cyan"/>
        </w:rPr>
        <w:t>п</w:t>
      </w:r>
      <w:r w:rsidR="009B4F74" w:rsidRPr="007E22EB">
        <w:rPr>
          <w:rFonts w:ascii="Arial" w:hAnsi="Arial" w:cs="Arial"/>
          <w:sz w:val="24"/>
          <w:szCs w:val="24"/>
          <w:highlight w:val="cyan"/>
        </w:rPr>
        <w:t>о</w:t>
      </w:r>
      <w:r w:rsidR="00D71BB7" w:rsidRPr="007E22EB">
        <w:rPr>
          <w:rFonts w:ascii="Arial" w:hAnsi="Arial" w:cs="Arial"/>
          <w:sz w:val="24"/>
          <w:szCs w:val="24"/>
          <w:highlight w:val="cyan"/>
        </w:rPr>
        <w:t>__</w:t>
      </w:r>
      <w:r w:rsidR="00A51136" w:rsidRPr="007E22EB">
        <w:rPr>
          <w:rFonts w:ascii="Arial" w:hAnsi="Arial" w:cs="Arial"/>
          <w:sz w:val="24"/>
          <w:szCs w:val="24"/>
          <w:highlight w:val="cyan"/>
        </w:rPr>
        <w:t>.</w:t>
      </w:r>
      <w:r w:rsidR="00D71BB7" w:rsidRPr="007E22EB">
        <w:rPr>
          <w:rFonts w:ascii="Arial" w:hAnsi="Arial" w:cs="Arial"/>
          <w:sz w:val="24"/>
          <w:szCs w:val="24"/>
          <w:highlight w:val="cyan"/>
        </w:rPr>
        <w:t>__</w:t>
      </w:r>
      <w:r w:rsidR="005E7A1D" w:rsidRPr="007E22EB">
        <w:rPr>
          <w:rFonts w:ascii="Arial" w:hAnsi="Arial" w:cs="Arial"/>
          <w:sz w:val="24"/>
          <w:szCs w:val="24"/>
          <w:highlight w:val="cyan"/>
        </w:rPr>
        <w:t>.20____</w:t>
      </w:r>
      <w:r w:rsidR="00A51136" w:rsidRPr="007E22EB">
        <w:rPr>
          <w:rFonts w:ascii="Arial" w:hAnsi="Arial" w:cs="Arial"/>
          <w:sz w:val="24"/>
          <w:szCs w:val="24"/>
          <w:highlight w:val="cyan"/>
        </w:rPr>
        <w:t>,</w:t>
      </w:r>
      <w:r w:rsidR="00A51136" w:rsidRPr="007E22EB">
        <w:rPr>
          <w:rFonts w:ascii="Arial" w:hAnsi="Arial" w:cs="Arial"/>
          <w:sz w:val="24"/>
          <w:szCs w:val="24"/>
        </w:rPr>
        <w:t xml:space="preserve"> а в части</w:t>
      </w:r>
      <w:r w:rsidR="009B4F74" w:rsidRPr="007E22EB">
        <w:rPr>
          <w:rFonts w:ascii="Arial" w:hAnsi="Arial" w:cs="Arial"/>
          <w:sz w:val="24"/>
          <w:szCs w:val="24"/>
        </w:rPr>
        <w:t xml:space="preserve"> исполнения Сторонами своих обязательств по настоящему </w:t>
      </w:r>
      <w:r w:rsidR="00C46853" w:rsidRPr="007E22EB">
        <w:rPr>
          <w:rFonts w:ascii="Arial" w:hAnsi="Arial" w:cs="Arial"/>
          <w:sz w:val="24"/>
          <w:szCs w:val="24"/>
        </w:rPr>
        <w:t>Контракту</w:t>
      </w:r>
      <w:r w:rsidR="00A51136" w:rsidRPr="007E22EB">
        <w:rPr>
          <w:rFonts w:ascii="Arial" w:hAnsi="Arial" w:cs="Arial"/>
          <w:sz w:val="24"/>
          <w:szCs w:val="24"/>
        </w:rPr>
        <w:t xml:space="preserve"> – до полного исполнения обязательств</w:t>
      </w:r>
      <w:r w:rsidR="009B4F74" w:rsidRPr="007E22EB">
        <w:rPr>
          <w:rFonts w:ascii="Arial" w:hAnsi="Arial" w:cs="Arial"/>
          <w:sz w:val="24"/>
          <w:szCs w:val="24"/>
        </w:rPr>
        <w:t>.</w:t>
      </w:r>
    </w:p>
    <w:p w:rsidR="009B4F74" w:rsidRPr="007E22EB" w:rsidRDefault="009B4F74">
      <w:pPr>
        <w:pStyle w:val="af1"/>
        <w:numPr>
          <w:ilvl w:val="0"/>
          <w:numId w:val="4"/>
        </w:numPr>
        <w:jc w:val="center"/>
        <w:rPr>
          <w:rFonts w:ascii="Arial" w:hAnsi="Arial" w:cs="Arial"/>
          <w:b/>
          <w:sz w:val="24"/>
          <w:szCs w:val="24"/>
        </w:rPr>
      </w:pPr>
      <w:r w:rsidRPr="007E22EB">
        <w:rPr>
          <w:rFonts w:ascii="Arial" w:hAnsi="Arial" w:cs="Arial"/>
          <w:b/>
          <w:sz w:val="24"/>
          <w:szCs w:val="24"/>
        </w:rPr>
        <w:t>ЮРИДИЧЕСКИЕ АДРЕСА И</w:t>
      </w:r>
      <w:r w:rsidRPr="007E22EB">
        <w:rPr>
          <w:rFonts w:ascii="Arial" w:hAnsi="Arial" w:cs="Arial"/>
          <w:b/>
          <w:caps/>
          <w:sz w:val="24"/>
          <w:szCs w:val="24"/>
        </w:rPr>
        <w:t xml:space="preserve"> РЕКВИЗИТЫ</w:t>
      </w:r>
      <w:r w:rsidRPr="007E22EB">
        <w:rPr>
          <w:rFonts w:ascii="Arial" w:hAnsi="Arial" w:cs="Arial"/>
          <w:b/>
          <w:sz w:val="24"/>
          <w:szCs w:val="24"/>
        </w:rPr>
        <w:t xml:space="preserve">  СТОРОН</w:t>
      </w:r>
    </w:p>
    <w:p w:rsidR="009B4F74" w:rsidRPr="007E22EB" w:rsidRDefault="009B4F74">
      <w:pPr>
        <w:jc w:val="center"/>
        <w:rPr>
          <w:rFonts w:ascii="Arial" w:hAnsi="Arial" w:cs="Arial"/>
          <w:b/>
          <w:sz w:val="21"/>
          <w:szCs w:val="21"/>
        </w:rPr>
      </w:pPr>
    </w:p>
    <w:tbl>
      <w:tblPr>
        <w:tblW w:w="10795" w:type="dxa"/>
        <w:tblLayout w:type="fixed"/>
        <w:tblLook w:val="0000"/>
      </w:tblPr>
      <w:tblGrid>
        <w:gridCol w:w="5489"/>
        <w:gridCol w:w="5306"/>
      </w:tblGrid>
      <w:tr w:rsidR="009B4F74" w:rsidRPr="007E22EB" w:rsidTr="00152F41">
        <w:trPr>
          <w:trHeight w:val="319"/>
        </w:trPr>
        <w:tc>
          <w:tcPr>
            <w:tcW w:w="5489" w:type="dxa"/>
            <w:shd w:val="clear" w:color="auto" w:fill="auto"/>
          </w:tcPr>
          <w:p w:rsidR="009B4F74" w:rsidRPr="007E22EB" w:rsidRDefault="00C83604" w:rsidP="00152F41">
            <w:pPr>
              <w:rPr>
                <w:rFonts w:ascii="Arial" w:hAnsi="Arial" w:cs="Arial"/>
                <w:b/>
                <w:sz w:val="21"/>
                <w:szCs w:val="21"/>
              </w:rPr>
            </w:pPr>
            <w:r w:rsidRPr="007E22EB">
              <w:rPr>
                <w:rFonts w:ascii="Arial" w:hAnsi="Arial" w:cs="Arial"/>
                <w:b/>
                <w:sz w:val="21"/>
                <w:szCs w:val="21"/>
              </w:rPr>
              <w:t>Поставщик</w:t>
            </w:r>
            <w:r w:rsidR="009B4F74" w:rsidRPr="007E22EB">
              <w:rPr>
                <w:rFonts w:ascii="Arial" w:hAnsi="Arial" w:cs="Arial"/>
                <w:b/>
                <w:sz w:val="21"/>
                <w:szCs w:val="21"/>
              </w:rPr>
              <w:t>:</w:t>
            </w:r>
          </w:p>
        </w:tc>
        <w:tc>
          <w:tcPr>
            <w:tcW w:w="5306" w:type="dxa"/>
            <w:shd w:val="clear" w:color="auto" w:fill="auto"/>
          </w:tcPr>
          <w:p w:rsidR="009B4F74" w:rsidRPr="007E22EB" w:rsidRDefault="00C46853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b/>
                <w:sz w:val="21"/>
                <w:szCs w:val="21"/>
              </w:rPr>
              <w:t>Заказчик</w:t>
            </w:r>
            <w:r w:rsidR="009B4F74" w:rsidRPr="007E22EB">
              <w:rPr>
                <w:rFonts w:ascii="Arial" w:hAnsi="Arial" w:cs="Arial"/>
                <w:b/>
                <w:sz w:val="21"/>
                <w:szCs w:val="21"/>
              </w:rPr>
              <w:t>:</w:t>
            </w:r>
          </w:p>
        </w:tc>
      </w:tr>
      <w:tr w:rsidR="009B4F74" w:rsidRPr="007E22EB" w:rsidTr="00152F41">
        <w:trPr>
          <w:trHeight w:val="595"/>
        </w:trPr>
        <w:tc>
          <w:tcPr>
            <w:tcW w:w="5489" w:type="dxa"/>
            <w:shd w:val="clear" w:color="auto" w:fill="auto"/>
          </w:tcPr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b/>
                <w:sz w:val="21"/>
                <w:szCs w:val="21"/>
              </w:rPr>
            </w:pPr>
            <w:r w:rsidRPr="007E22EB">
              <w:rPr>
                <w:rFonts w:ascii="Arial" w:hAnsi="Arial" w:cs="Arial"/>
                <w:b/>
                <w:sz w:val="21"/>
                <w:szCs w:val="21"/>
              </w:rPr>
              <w:t>ООО «Тендер-Дон»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 xml:space="preserve">347927, Ростовская </w:t>
            </w:r>
            <w:proofErr w:type="spellStart"/>
            <w:r w:rsidRPr="007E22EB">
              <w:rPr>
                <w:rFonts w:ascii="Arial" w:hAnsi="Arial" w:cs="Arial"/>
                <w:sz w:val="21"/>
                <w:szCs w:val="21"/>
              </w:rPr>
              <w:t>обл</w:t>
            </w:r>
            <w:proofErr w:type="spellEnd"/>
            <w:r w:rsidRPr="007E22EB">
              <w:rPr>
                <w:rFonts w:ascii="Arial" w:hAnsi="Arial" w:cs="Arial"/>
                <w:sz w:val="21"/>
                <w:szCs w:val="21"/>
              </w:rPr>
              <w:t>, г</w:t>
            </w:r>
            <w:proofErr w:type="gramStart"/>
            <w:r w:rsidRPr="007E22EB">
              <w:rPr>
                <w:rFonts w:ascii="Arial" w:hAnsi="Arial" w:cs="Arial"/>
                <w:sz w:val="21"/>
                <w:szCs w:val="21"/>
              </w:rPr>
              <w:t>.Т</w:t>
            </w:r>
            <w:proofErr w:type="gramEnd"/>
            <w:r w:rsidRPr="007E22EB">
              <w:rPr>
                <w:rFonts w:ascii="Arial" w:hAnsi="Arial" w:cs="Arial"/>
                <w:sz w:val="21"/>
                <w:szCs w:val="21"/>
              </w:rPr>
              <w:t>аганрог,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 xml:space="preserve">ул. </w:t>
            </w:r>
            <w:proofErr w:type="spellStart"/>
            <w:r w:rsidRPr="007E22EB">
              <w:rPr>
                <w:rFonts w:ascii="Arial" w:hAnsi="Arial" w:cs="Arial"/>
                <w:sz w:val="21"/>
                <w:szCs w:val="21"/>
              </w:rPr>
              <w:t>Поляковское</w:t>
            </w:r>
            <w:proofErr w:type="spellEnd"/>
            <w:r w:rsidRPr="007E22EB">
              <w:rPr>
                <w:rFonts w:ascii="Arial" w:hAnsi="Arial" w:cs="Arial"/>
                <w:sz w:val="21"/>
                <w:szCs w:val="21"/>
              </w:rPr>
              <w:t xml:space="preserve"> шоссе, 16/3, АБК-1, оф.405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ИНН/КПП 6154132745/615401001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Филиал «Ростовское региональное управление»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ПАО «Московский индустриальный банк»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proofErr w:type="spellStart"/>
            <w:r w:rsidRPr="007E22EB">
              <w:rPr>
                <w:rFonts w:ascii="Arial" w:hAnsi="Arial" w:cs="Arial"/>
                <w:sz w:val="21"/>
                <w:szCs w:val="21"/>
              </w:rPr>
              <w:t>Кор</w:t>
            </w:r>
            <w:proofErr w:type="spellEnd"/>
            <w:r w:rsidRPr="007E22EB">
              <w:rPr>
                <w:rFonts w:ascii="Arial" w:hAnsi="Arial" w:cs="Arial"/>
                <w:sz w:val="21"/>
                <w:szCs w:val="21"/>
              </w:rPr>
              <w:t>/</w:t>
            </w:r>
            <w:proofErr w:type="spellStart"/>
            <w:r w:rsidRPr="007E22EB">
              <w:rPr>
                <w:rFonts w:ascii="Arial" w:hAnsi="Arial" w:cs="Arial"/>
                <w:sz w:val="21"/>
                <w:szCs w:val="21"/>
              </w:rPr>
              <w:t>сч</w:t>
            </w:r>
            <w:proofErr w:type="spellEnd"/>
            <w:r w:rsidRPr="007E22EB">
              <w:rPr>
                <w:rFonts w:ascii="Arial" w:hAnsi="Arial" w:cs="Arial"/>
                <w:sz w:val="21"/>
                <w:szCs w:val="21"/>
              </w:rPr>
              <w:t>: 30101810900000000234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в Дополнительном офисе «Отделение в г</w:t>
            </w:r>
            <w:proofErr w:type="gramStart"/>
            <w:r w:rsidRPr="007E22EB">
              <w:rPr>
                <w:rFonts w:ascii="Arial" w:hAnsi="Arial" w:cs="Arial"/>
                <w:sz w:val="21"/>
                <w:szCs w:val="21"/>
              </w:rPr>
              <w:t>.Т</w:t>
            </w:r>
            <w:proofErr w:type="gramEnd"/>
            <w:r w:rsidRPr="007E22EB">
              <w:rPr>
                <w:rFonts w:ascii="Arial" w:hAnsi="Arial" w:cs="Arial"/>
                <w:sz w:val="21"/>
                <w:szCs w:val="21"/>
              </w:rPr>
              <w:t>аганрог» филиала РРУ ПАО «</w:t>
            </w:r>
            <w:proofErr w:type="spellStart"/>
            <w:r w:rsidRPr="007E22EB">
              <w:rPr>
                <w:rFonts w:ascii="Arial" w:hAnsi="Arial" w:cs="Arial"/>
                <w:sz w:val="21"/>
                <w:szCs w:val="21"/>
              </w:rPr>
              <w:t>МИнБанк</w:t>
            </w:r>
            <w:proofErr w:type="spellEnd"/>
            <w:r w:rsidRPr="007E22EB">
              <w:rPr>
                <w:rFonts w:ascii="Arial" w:hAnsi="Arial" w:cs="Arial"/>
                <w:sz w:val="21"/>
                <w:szCs w:val="21"/>
              </w:rPr>
              <w:t>»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БИК 046015234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ОКПО: 73290000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ОГРН: 1027739179160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proofErr w:type="gramStart"/>
            <w:r w:rsidRPr="007E22EB">
              <w:rPr>
                <w:rFonts w:ascii="Arial" w:hAnsi="Arial" w:cs="Arial"/>
                <w:sz w:val="21"/>
                <w:szCs w:val="21"/>
              </w:rPr>
              <w:t>Р</w:t>
            </w:r>
            <w:proofErr w:type="gramEnd"/>
            <w:r w:rsidRPr="007E22EB">
              <w:rPr>
                <w:rFonts w:ascii="Arial" w:hAnsi="Arial" w:cs="Arial"/>
                <w:sz w:val="21"/>
                <w:szCs w:val="21"/>
              </w:rPr>
              <w:t>/с 40702810607480000158</w:t>
            </w:r>
          </w:p>
          <w:p w:rsidR="00672C81" w:rsidRPr="00110EF7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Тел</w:t>
            </w:r>
            <w:r w:rsidRPr="00110EF7">
              <w:rPr>
                <w:rFonts w:ascii="Arial" w:hAnsi="Arial" w:cs="Arial"/>
                <w:sz w:val="21"/>
                <w:szCs w:val="21"/>
              </w:rPr>
              <w:t xml:space="preserve"> (8634) 382-619; 79289652307</w:t>
            </w:r>
          </w:p>
          <w:p w:rsidR="00672C81" w:rsidRPr="007E22EB" w:rsidRDefault="00672C81" w:rsidP="00672C81">
            <w:pPr>
              <w:snapToGrid w:val="0"/>
              <w:spacing w:line="276" w:lineRule="auto"/>
              <w:ind w:right="-285"/>
              <w:rPr>
                <w:rFonts w:ascii="Arial" w:hAnsi="Arial" w:cs="Arial"/>
                <w:sz w:val="21"/>
                <w:szCs w:val="21"/>
                <w:lang w:val="en-US"/>
              </w:rPr>
            </w:pPr>
            <w:r w:rsidRPr="007E22EB">
              <w:rPr>
                <w:rFonts w:ascii="Arial" w:hAnsi="Arial" w:cs="Arial"/>
                <w:sz w:val="21"/>
                <w:szCs w:val="21"/>
                <w:lang w:val="en-US"/>
              </w:rPr>
              <w:t xml:space="preserve">Email: </w:t>
            </w:r>
            <w:hyperlink r:id="rId8" w:history="1">
              <w:r w:rsidRPr="007E22EB">
                <w:rPr>
                  <w:rStyle w:val="a7"/>
                  <w:rFonts w:ascii="Arial" w:hAnsi="Arial" w:cs="Arial"/>
                  <w:sz w:val="21"/>
                  <w:szCs w:val="21"/>
                  <w:lang w:val="en-US"/>
                </w:rPr>
                <w:t>mail@tender-don.ru</w:t>
              </w:r>
            </w:hyperlink>
          </w:p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  <w:lang w:val="en-US"/>
              </w:rPr>
            </w:pPr>
          </w:p>
        </w:tc>
        <w:tc>
          <w:tcPr>
            <w:tcW w:w="5306" w:type="dxa"/>
            <w:shd w:val="clear" w:color="auto" w:fill="auto"/>
          </w:tcPr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  <w:lang w:val="en-US"/>
              </w:rPr>
            </w:pPr>
          </w:p>
        </w:tc>
      </w:tr>
      <w:tr w:rsidR="009B4F74" w:rsidRPr="007E22EB" w:rsidTr="00152F41">
        <w:trPr>
          <w:trHeight w:val="590"/>
        </w:trPr>
        <w:tc>
          <w:tcPr>
            <w:tcW w:w="5489" w:type="dxa"/>
            <w:shd w:val="clear" w:color="auto" w:fill="auto"/>
          </w:tcPr>
          <w:p w:rsidR="009B4F74" w:rsidRPr="007E22EB" w:rsidRDefault="00306436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Д</w:t>
            </w:r>
            <w:r w:rsidR="009B4F74" w:rsidRPr="007E22EB">
              <w:rPr>
                <w:rFonts w:ascii="Arial" w:hAnsi="Arial" w:cs="Arial"/>
                <w:sz w:val="21"/>
                <w:szCs w:val="21"/>
              </w:rPr>
              <w:t>иректор ООО «Тендер-Дон»</w:t>
            </w:r>
          </w:p>
        </w:tc>
        <w:tc>
          <w:tcPr>
            <w:tcW w:w="5306" w:type="dxa"/>
            <w:shd w:val="clear" w:color="auto" w:fill="auto"/>
          </w:tcPr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 xml:space="preserve">____________________________________ </w:t>
            </w:r>
          </w:p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 xml:space="preserve">                                    (Должность)</w:t>
            </w:r>
          </w:p>
        </w:tc>
      </w:tr>
      <w:tr w:rsidR="009B4F74" w:rsidRPr="007E22EB" w:rsidTr="00152F41">
        <w:trPr>
          <w:trHeight w:val="260"/>
        </w:trPr>
        <w:tc>
          <w:tcPr>
            <w:tcW w:w="5489" w:type="dxa"/>
            <w:shd w:val="clear" w:color="auto" w:fill="auto"/>
          </w:tcPr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______________________ /Аршба К.А. /</w:t>
            </w:r>
          </w:p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 xml:space="preserve">                   (Подпись)                                      (ФИО)</w:t>
            </w:r>
          </w:p>
        </w:tc>
        <w:tc>
          <w:tcPr>
            <w:tcW w:w="5306" w:type="dxa"/>
            <w:shd w:val="clear" w:color="auto" w:fill="auto"/>
          </w:tcPr>
          <w:p w:rsidR="009B4F74" w:rsidRPr="007E22EB" w:rsidRDefault="00C46853" w:rsidP="00152F41">
            <w:pPr>
              <w:ind w:right="514"/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__________</w:t>
            </w:r>
            <w:r w:rsidR="009B4F74" w:rsidRPr="007E22EB">
              <w:rPr>
                <w:rFonts w:ascii="Arial" w:hAnsi="Arial" w:cs="Arial"/>
                <w:sz w:val="21"/>
                <w:szCs w:val="21"/>
              </w:rPr>
              <w:t>____ /_____________________/</w:t>
            </w:r>
          </w:p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 xml:space="preserve">                   (Подпись)                                      (ФИО)</w:t>
            </w:r>
          </w:p>
        </w:tc>
      </w:tr>
      <w:tr w:rsidR="009B4F74" w:rsidRPr="007E22EB" w:rsidTr="00152F41">
        <w:trPr>
          <w:trHeight w:val="263"/>
        </w:trPr>
        <w:tc>
          <w:tcPr>
            <w:tcW w:w="5489" w:type="dxa"/>
            <w:shd w:val="clear" w:color="auto" w:fill="auto"/>
          </w:tcPr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М.П.</w:t>
            </w:r>
          </w:p>
        </w:tc>
        <w:tc>
          <w:tcPr>
            <w:tcW w:w="5306" w:type="dxa"/>
            <w:shd w:val="clear" w:color="auto" w:fill="auto"/>
          </w:tcPr>
          <w:p w:rsidR="009B4F74" w:rsidRPr="007E22EB" w:rsidRDefault="009B4F74" w:rsidP="00152F41">
            <w:pPr>
              <w:rPr>
                <w:rFonts w:ascii="Arial" w:hAnsi="Arial" w:cs="Arial"/>
                <w:sz w:val="21"/>
                <w:szCs w:val="21"/>
              </w:rPr>
            </w:pPr>
            <w:r w:rsidRPr="007E22EB">
              <w:rPr>
                <w:rFonts w:ascii="Arial" w:hAnsi="Arial" w:cs="Arial"/>
                <w:sz w:val="21"/>
                <w:szCs w:val="21"/>
              </w:rPr>
              <w:t>М.П.</w:t>
            </w:r>
          </w:p>
        </w:tc>
      </w:tr>
    </w:tbl>
    <w:p w:rsidR="009B4F74" w:rsidRPr="007E22EB" w:rsidRDefault="009B4F74" w:rsidP="00152F41">
      <w:pPr>
        <w:rPr>
          <w:rFonts w:ascii="Arial" w:hAnsi="Arial" w:cs="Arial"/>
          <w:b/>
          <w:bCs/>
          <w:sz w:val="21"/>
          <w:szCs w:val="21"/>
        </w:rPr>
      </w:pPr>
    </w:p>
    <w:sectPr w:rsidR="009B4F74" w:rsidRPr="007E22EB" w:rsidSect="00311F4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71" w:right="720" w:bottom="426" w:left="750" w:header="284" w:footer="644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2D8A" w:rsidRDefault="001B2D8A">
      <w:r>
        <w:separator/>
      </w:r>
    </w:p>
  </w:endnote>
  <w:endnote w:type="continuationSeparator" w:id="0">
    <w:p w:rsidR="001B2D8A" w:rsidRDefault="001B2D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roboto condense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C2E" w:rsidRDefault="003B5C2E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47D" w:rsidRPr="00306436" w:rsidRDefault="00B93A4F">
    <w:pPr>
      <w:pStyle w:val="af"/>
      <w:rPr>
        <w:rFonts w:ascii="Arial" w:hAnsi="Arial" w:cs="Arial"/>
      </w:rPr>
    </w:pPr>
    <w:r>
      <w:rPr>
        <w:rFonts w:ascii="Arial" w:hAnsi="Arial" w:cs="Aria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8.4pt;margin-top:.05pt;width:80.25pt;height:11.5pt;z-index:25165772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33647D" w:rsidRDefault="0033647D">
                <w:pPr>
                  <w:tabs>
                    <w:tab w:val="center" w:pos="4677"/>
                    <w:tab w:val="right" w:pos="9355"/>
                  </w:tabs>
                  <w:ind w:left="1229" w:right="-440"/>
                </w:pPr>
              </w:p>
            </w:txbxContent>
          </v:textbox>
          <w10:wrap type="square" side="largest" anchorx="page"/>
        </v:shape>
      </w:pict>
    </w:r>
    <w:r w:rsidR="00BA7E27" w:rsidRPr="00306436">
      <w:rPr>
        <w:rFonts w:ascii="Arial" w:hAnsi="Arial" w:cs="Arial"/>
      </w:rPr>
      <w:t xml:space="preserve">Поставщик </w:t>
    </w:r>
    <w:bookmarkStart w:id="0" w:name="_GoBack"/>
    <w:bookmarkEnd w:id="0"/>
    <w:r w:rsidR="0033647D" w:rsidRPr="00306436">
      <w:rPr>
        <w:rFonts w:ascii="Arial" w:hAnsi="Arial" w:cs="Arial"/>
      </w:rPr>
      <w:t>______________                         Заказчик __</w:t>
    </w:r>
    <w:r w:rsidR="00306436">
      <w:rPr>
        <w:rFonts w:ascii="Arial" w:hAnsi="Arial" w:cs="Arial"/>
      </w:rPr>
      <w:t xml:space="preserve">___________________       </w:t>
    </w:r>
    <w:r w:rsidR="0033647D" w:rsidRPr="00306436">
      <w:rPr>
        <w:rFonts w:ascii="Arial" w:hAnsi="Arial" w:cs="Arial"/>
      </w:rPr>
      <w:t xml:space="preserve">         дата _______________             </w:t>
    </w:r>
  </w:p>
  <w:p w:rsidR="0033647D" w:rsidRPr="00306436" w:rsidRDefault="0033647D">
    <w:pPr>
      <w:pStyle w:val="af"/>
      <w:ind w:right="360"/>
      <w:rPr>
        <w:rFonts w:ascii="Arial" w:hAnsi="Arial" w:cs="Arial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C2E" w:rsidRDefault="003B5C2E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2D8A" w:rsidRDefault="001B2D8A">
      <w:r>
        <w:separator/>
      </w:r>
    </w:p>
  </w:footnote>
  <w:footnote w:type="continuationSeparator" w:id="0">
    <w:p w:rsidR="001B2D8A" w:rsidRDefault="001B2D8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C2E" w:rsidRDefault="003B5C2E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647D" w:rsidRDefault="00311F47" w:rsidP="00311F47">
    <w:pPr>
      <w:pStyle w:val="af"/>
      <w:tabs>
        <w:tab w:val="clear" w:pos="4677"/>
        <w:tab w:val="clear" w:pos="9355"/>
        <w:tab w:val="left" w:pos="5790"/>
      </w:tabs>
    </w:pPr>
    <w:r w:rsidRPr="00311F47">
      <w:rPr>
        <w:rFonts w:ascii="roboto condensed" w:hAnsi="roboto condensed" w:cs="roboto condensed"/>
        <w:b/>
        <w:bCs/>
        <w:noProof/>
        <w:color w:val="223260"/>
        <w:sz w:val="24"/>
        <w:szCs w:val="24"/>
        <w:shd w:val="clear" w:color="auto" w:fill="FFFFFF"/>
        <w:lang w:eastAsia="ru-RU"/>
      </w:rPr>
      <w:drawing>
        <wp:inline distT="0" distB="0" distL="0" distR="0">
          <wp:extent cx="1962150" cy="581025"/>
          <wp:effectExtent l="19050" t="0" r="0" b="0"/>
          <wp:docPr id="1" name="Рисунок 1" descr="C:\Users\ольга\Desktop\progoszakaz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3" descr="C:\Users\ольга\Desktop\progoszakaz.gif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581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C2E" w:rsidRDefault="003B5C2E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i w:val="0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sz w:val="22"/>
        <w:szCs w:val="22"/>
      </w:rPr>
    </w:lvl>
  </w:abstractNum>
  <w:abstractNum w:abstractNumId="2">
    <w:nsid w:val="00000003"/>
    <w:multiLevelType w:val="multilevel"/>
    <w:tmpl w:val="D2C2E29A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568"/>
        </w:tabs>
        <w:ind w:left="1288" w:hanging="720"/>
      </w:pPr>
      <w:rPr>
        <w:rFonts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</w:abstractNum>
  <w:abstractNum w:abstractNumId="3">
    <w:nsid w:val="00000004"/>
    <w:multiLevelType w:val="multilevel"/>
    <w:tmpl w:val="41F25FFA"/>
    <w:name w:val="WW8Num6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-360"/>
        </w:tabs>
        <w:ind w:left="432" w:hanging="432"/>
      </w:pPr>
      <w:rPr>
        <w:rFonts w:cs="Times New Roman" w:hint="default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cs="Times New Roman" w:hint="default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cs="Times New Roman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cs="Times New Roman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  <w:color w:val="000000"/>
        <w:sz w:val="22"/>
        <w:szCs w:val="22"/>
      </w:rPr>
    </w:lvl>
  </w:abstractNum>
  <w:abstractNum w:abstractNumId="4">
    <w:nsid w:val="00000005"/>
    <w:multiLevelType w:val="multilevel"/>
    <w:tmpl w:val="00000005"/>
    <w:name w:val="WW8Num10"/>
    <w:lvl w:ilvl="0">
      <w:start w:val="4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cs="Times New Roman" w:hint="default"/>
      </w:rPr>
    </w:lvl>
  </w:abstractNum>
  <w:abstractNum w:abstractNumId="5">
    <w:nsid w:val="00000006"/>
    <w:multiLevelType w:val="singleLevel"/>
    <w:tmpl w:val="00000006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1146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multilevel"/>
    <w:tmpl w:val="00000007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440"/>
      </w:pPr>
      <w:rPr>
        <w:rFonts w:cs="Times New Roman" w:hint="default"/>
        <w:b/>
      </w:rPr>
    </w:lvl>
  </w:abstractNum>
  <w:abstractNum w:abstractNumId="7">
    <w:nsid w:val="00000008"/>
    <w:multiLevelType w:val="multilevel"/>
    <w:tmpl w:val="000000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249105CF"/>
    <w:multiLevelType w:val="multilevel"/>
    <w:tmpl w:val="FD68410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 w:hint="default"/>
        <w:b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  <w:rPr>
        <w:rFonts w:cs="Times New Roman" w:hint="default"/>
        <w:b/>
      </w:rPr>
    </w:lvl>
  </w:abstractNum>
  <w:abstractNum w:abstractNumId="9">
    <w:nsid w:val="26275F44"/>
    <w:multiLevelType w:val="multilevel"/>
    <w:tmpl w:val="EFA4FF32"/>
    <w:lvl w:ilvl="0">
      <w:start w:val="1"/>
      <w:numFmt w:val="decimal"/>
      <w:lvlText w:val="3.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3AA3D85"/>
    <w:multiLevelType w:val="multilevel"/>
    <w:tmpl w:val="D3F868B2"/>
    <w:lvl w:ilvl="0">
      <w:start w:val="2"/>
      <w:numFmt w:val="decimal"/>
      <w:lvlText w:val="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0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024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B4F74"/>
    <w:rsid w:val="00014EAC"/>
    <w:rsid w:val="0004568C"/>
    <w:rsid w:val="0007195E"/>
    <w:rsid w:val="000A3781"/>
    <w:rsid w:val="00110EF7"/>
    <w:rsid w:val="001319DC"/>
    <w:rsid w:val="00140A03"/>
    <w:rsid w:val="001414A2"/>
    <w:rsid w:val="00143109"/>
    <w:rsid w:val="00150CB0"/>
    <w:rsid w:val="00152F41"/>
    <w:rsid w:val="001808D9"/>
    <w:rsid w:val="00181AB9"/>
    <w:rsid w:val="001A6B5E"/>
    <w:rsid w:val="001B2D8A"/>
    <w:rsid w:val="001B3B18"/>
    <w:rsid w:val="001B4F02"/>
    <w:rsid w:val="001E3732"/>
    <w:rsid w:val="001F16D3"/>
    <w:rsid w:val="00241797"/>
    <w:rsid w:val="002604B5"/>
    <w:rsid w:val="002806F2"/>
    <w:rsid w:val="002A66CE"/>
    <w:rsid w:val="002B2119"/>
    <w:rsid w:val="002E55CD"/>
    <w:rsid w:val="002F32FE"/>
    <w:rsid w:val="002F37E1"/>
    <w:rsid w:val="00306436"/>
    <w:rsid w:val="00311F47"/>
    <w:rsid w:val="0033647D"/>
    <w:rsid w:val="003534A9"/>
    <w:rsid w:val="0036091A"/>
    <w:rsid w:val="0039747F"/>
    <w:rsid w:val="003B5C2E"/>
    <w:rsid w:val="003C0441"/>
    <w:rsid w:val="003E0832"/>
    <w:rsid w:val="004053D8"/>
    <w:rsid w:val="004108AC"/>
    <w:rsid w:val="00422408"/>
    <w:rsid w:val="00451630"/>
    <w:rsid w:val="004958A0"/>
    <w:rsid w:val="004C2EBD"/>
    <w:rsid w:val="004D037F"/>
    <w:rsid w:val="004E772F"/>
    <w:rsid w:val="005069E6"/>
    <w:rsid w:val="0050784B"/>
    <w:rsid w:val="00514079"/>
    <w:rsid w:val="00514FB9"/>
    <w:rsid w:val="00524D04"/>
    <w:rsid w:val="00530BF2"/>
    <w:rsid w:val="005562C0"/>
    <w:rsid w:val="00556AB8"/>
    <w:rsid w:val="00563525"/>
    <w:rsid w:val="00582693"/>
    <w:rsid w:val="005968B6"/>
    <w:rsid w:val="005C732C"/>
    <w:rsid w:val="005E043F"/>
    <w:rsid w:val="005E1EFA"/>
    <w:rsid w:val="005E7A1D"/>
    <w:rsid w:val="00637FEE"/>
    <w:rsid w:val="00672C81"/>
    <w:rsid w:val="006731D6"/>
    <w:rsid w:val="00695838"/>
    <w:rsid w:val="006A7ED4"/>
    <w:rsid w:val="006C33C7"/>
    <w:rsid w:val="00722B00"/>
    <w:rsid w:val="0076543B"/>
    <w:rsid w:val="0078675B"/>
    <w:rsid w:val="007A5266"/>
    <w:rsid w:val="007E22EB"/>
    <w:rsid w:val="00885986"/>
    <w:rsid w:val="008A6FF3"/>
    <w:rsid w:val="008B072D"/>
    <w:rsid w:val="008D0508"/>
    <w:rsid w:val="008D5693"/>
    <w:rsid w:val="008F2567"/>
    <w:rsid w:val="00900F7C"/>
    <w:rsid w:val="0094205C"/>
    <w:rsid w:val="009B4F74"/>
    <w:rsid w:val="009E7B1F"/>
    <w:rsid w:val="00A24371"/>
    <w:rsid w:val="00A364F4"/>
    <w:rsid w:val="00A51136"/>
    <w:rsid w:val="00A73731"/>
    <w:rsid w:val="00AC031F"/>
    <w:rsid w:val="00AD47D8"/>
    <w:rsid w:val="00AD53C3"/>
    <w:rsid w:val="00B01E25"/>
    <w:rsid w:val="00B56713"/>
    <w:rsid w:val="00B74857"/>
    <w:rsid w:val="00B84159"/>
    <w:rsid w:val="00B93A4F"/>
    <w:rsid w:val="00B944F9"/>
    <w:rsid w:val="00BA057C"/>
    <w:rsid w:val="00BA7E27"/>
    <w:rsid w:val="00BB2C9E"/>
    <w:rsid w:val="00BD45B8"/>
    <w:rsid w:val="00C46853"/>
    <w:rsid w:val="00C61F2C"/>
    <w:rsid w:val="00C75667"/>
    <w:rsid w:val="00C75AD2"/>
    <w:rsid w:val="00C83604"/>
    <w:rsid w:val="00C92C75"/>
    <w:rsid w:val="00CA474B"/>
    <w:rsid w:val="00CB5006"/>
    <w:rsid w:val="00CF3C68"/>
    <w:rsid w:val="00CF6FB5"/>
    <w:rsid w:val="00D17DFE"/>
    <w:rsid w:val="00D31AA2"/>
    <w:rsid w:val="00D338B0"/>
    <w:rsid w:val="00D71BB7"/>
    <w:rsid w:val="00DC0F7E"/>
    <w:rsid w:val="00DD78B3"/>
    <w:rsid w:val="00DF2FC6"/>
    <w:rsid w:val="00DF5DA5"/>
    <w:rsid w:val="00E1074E"/>
    <w:rsid w:val="00E43DAE"/>
    <w:rsid w:val="00E63702"/>
    <w:rsid w:val="00E862A1"/>
    <w:rsid w:val="00ED6993"/>
    <w:rsid w:val="00EF2916"/>
    <w:rsid w:val="00EF6AF3"/>
    <w:rsid w:val="00F42DEC"/>
    <w:rsid w:val="00F6780A"/>
    <w:rsid w:val="00FE01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05C"/>
    <w:pPr>
      <w:suppressAutoHyphens/>
    </w:pPr>
    <w:rPr>
      <w:lang w:eastAsia="ar-SA"/>
    </w:rPr>
  </w:style>
  <w:style w:type="paragraph" w:styleId="1">
    <w:name w:val="heading 1"/>
    <w:basedOn w:val="a"/>
    <w:next w:val="a"/>
    <w:link w:val="10"/>
    <w:qFormat/>
    <w:rsid w:val="001B3B1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94205C"/>
    <w:pPr>
      <w:keepNext/>
      <w:widowControl w:val="0"/>
      <w:tabs>
        <w:tab w:val="num" w:pos="576"/>
      </w:tabs>
      <w:ind w:left="576" w:hanging="576"/>
      <w:jc w:val="both"/>
      <w:outlineLvl w:val="1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4205C"/>
    <w:rPr>
      <w:rFonts w:cs="Times New Roman" w:hint="default"/>
      <w:b/>
      <w:i w:val="0"/>
    </w:rPr>
  </w:style>
  <w:style w:type="character" w:customStyle="1" w:styleId="WW8Num1z1">
    <w:name w:val="WW8Num1z1"/>
    <w:rsid w:val="0094205C"/>
    <w:rPr>
      <w:rFonts w:cs="Times New Roman" w:hint="default"/>
      <w:sz w:val="22"/>
      <w:szCs w:val="22"/>
    </w:rPr>
  </w:style>
  <w:style w:type="character" w:customStyle="1" w:styleId="WW8Num2z0">
    <w:name w:val="WW8Num2z0"/>
    <w:rsid w:val="0094205C"/>
    <w:rPr>
      <w:rFonts w:cs="Times New Roman" w:hint="default"/>
    </w:rPr>
  </w:style>
  <w:style w:type="character" w:customStyle="1" w:styleId="WW8Num2z1">
    <w:name w:val="WW8Num2z1"/>
    <w:rsid w:val="0094205C"/>
    <w:rPr>
      <w:rFonts w:cs="Times New Roman"/>
    </w:rPr>
  </w:style>
  <w:style w:type="character" w:customStyle="1" w:styleId="WW8Num3z0">
    <w:name w:val="WW8Num3z0"/>
    <w:rsid w:val="0094205C"/>
    <w:rPr>
      <w:rFonts w:cs="Times New Roman" w:hint="default"/>
      <w:i w:val="0"/>
    </w:rPr>
  </w:style>
  <w:style w:type="character" w:customStyle="1" w:styleId="WW8Num3z1">
    <w:name w:val="WW8Num3z1"/>
    <w:rsid w:val="0094205C"/>
    <w:rPr>
      <w:rFonts w:cs="Times New Roman"/>
    </w:rPr>
  </w:style>
  <w:style w:type="character" w:customStyle="1" w:styleId="WW8Num4z0">
    <w:name w:val="WW8Num4z0"/>
    <w:rsid w:val="0094205C"/>
    <w:rPr>
      <w:rFonts w:cs="Times New Roman" w:hint="default"/>
    </w:rPr>
  </w:style>
  <w:style w:type="character" w:customStyle="1" w:styleId="WW8Num4z1">
    <w:name w:val="WW8Num4z1"/>
    <w:rsid w:val="0094205C"/>
    <w:rPr>
      <w:rFonts w:cs="Times New Roman"/>
    </w:rPr>
  </w:style>
  <w:style w:type="character" w:customStyle="1" w:styleId="WW8Num5z0">
    <w:name w:val="WW8Num5z0"/>
    <w:rsid w:val="0094205C"/>
    <w:rPr>
      <w:rFonts w:cs="Times New Roman" w:hint="default"/>
      <w:b/>
    </w:rPr>
  </w:style>
  <w:style w:type="character" w:customStyle="1" w:styleId="WW8Num5z1">
    <w:name w:val="WW8Num5z1"/>
    <w:rsid w:val="0094205C"/>
    <w:rPr>
      <w:rFonts w:cs="Times New Roman" w:hint="default"/>
      <w:b w:val="0"/>
      <w:sz w:val="22"/>
      <w:szCs w:val="22"/>
    </w:rPr>
  </w:style>
  <w:style w:type="character" w:customStyle="1" w:styleId="WW8Num6z0">
    <w:name w:val="WW8Num6z0"/>
    <w:rsid w:val="0094205C"/>
    <w:rPr>
      <w:rFonts w:cs="Times New Roman"/>
      <w:b/>
      <w:sz w:val="22"/>
      <w:szCs w:val="22"/>
    </w:rPr>
  </w:style>
  <w:style w:type="character" w:customStyle="1" w:styleId="WW8Num6z1">
    <w:name w:val="WW8Num6z1"/>
    <w:rsid w:val="0094205C"/>
    <w:rPr>
      <w:rFonts w:cs="Times New Roman"/>
      <w:color w:val="000000"/>
      <w:sz w:val="22"/>
      <w:szCs w:val="22"/>
    </w:rPr>
  </w:style>
  <w:style w:type="character" w:customStyle="1" w:styleId="WW8Num7z0">
    <w:name w:val="WW8Num7z0"/>
    <w:rsid w:val="0094205C"/>
    <w:rPr>
      <w:rFonts w:cs="Times New Roman" w:hint="default"/>
      <w:i w:val="0"/>
    </w:rPr>
  </w:style>
  <w:style w:type="character" w:customStyle="1" w:styleId="WW8Num7z1">
    <w:name w:val="WW8Num7z1"/>
    <w:rsid w:val="0094205C"/>
    <w:rPr>
      <w:rFonts w:cs="Times New Roman"/>
    </w:rPr>
  </w:style>
  <w:style w:type="character" w:customStyle="1" w:styleId="WW8Num8z0">
    <w:name w:val="WW8Num8z0"/>
    <w:rsid w:val="0094205C"/>
    <w:rPr>
      <w:rFonts w:cs="Times New Roman" w:hint="default"/>
      <w:i w:val="0"/>
    </w:rPr>
  </w:style>
  <w:style w:type="character" w:customStyle="1" w:styleId="WW8Num8z1">
    <w:name w:val="WW8Num8z1"/>
    <w:rsid w:val="0094205C"/>
    <w:rPr>
      <w:rFonts w:cs="Times New Roman" w:hint="default"/>
      <w:i w:val="0"/>
      <w:color w:val="000000"/>
    </w:rPr>
  </w:style>
  <w:style w:type="character" w:customStyle="1" w:styleId="WW8Num8z2">
    <w:name w:val="WW8Num8z2"/>
    <w:rsid w:val="0094205C"/>
    <w:rPr>
      <w:rFonts w:ascii="Symbol" w:hAnsi="Symbol" w:cs="Symbol" w:hint="default"/>
      <w:i w:val="0"/>
    </w:rPr>
  </w:style>
  <w:style w:type="character" w:customStyle="1" w:styleId="WW8Num9z0">
    <w:name w:val="WW8Num9z0"/>
    <w:rsid w:val="0094205C"/>
    <w:rPr>
      <w:rFonts w:cs="Times New Roman" w:hint="default"/>
    </w:rPr>
  </w:style>
  <w:style w:type="character" w:customStyle="1" w:styleId="WW8Num10z0">
    <w:name w:val="WW8Num10z0"/>
    <w:rsid w:val="0094205C"/>
    <w:rPr>
      <w:rFonts w:cs="Times New Roman" w:hint="default"/>
    </w:rPr>
  </w:style>
  <w:style w:type="character" w:customStyle="1" w:styleId="WW8Num11z0">
    <w:name w:val="WW8Num11z0"/>
    <w:rsid w:val="0094205C"/>
    <w:rPr>
      <w:rFonts w:ascii="Symbol" w:hAnsi="Symbol" w:cs="Symbol" w:hint="default"/>
      <w:sz w:val="22"/>
      <w:szCs w:val="22"/>
    </w:rPr>
  </w:style>
  <w:style w:type="character" w:customStyle="1" w:styleId="WW8Num11z1">
    <w:name w:val="WW8Num11z1"/>
    <w:rsid w:val="0094205C"/>
    <w:rPr>
      <w:rFonts w:ascii="Courier New" w:hAnsi="Courier New" w:cs="Courier New" w:hint="default"/>
    </w:rPr>
  </w:style>
  <w:style w:type="character" w:customStyle="1" w:styleId="WW8Num11z2">
    <w:name w:val="WW8Num11z2"/>
    <w:rsid w:val="0094205C"/>
    <w:rPr>
      <w:rFonts w:ascii="Wingdings" w:hAnsi="Wingdings" w:cs="Wingdings" w:hint="default"/>
    </w:rPr>
  </w:style>
  <w:style w:type="character" w:customStyle="1" w:styleId="WW8Num12z0">
    <w:name w:val="WW8Num12z0"/>
    <w:rsid w:val="0094205C"/>
    <w:rPr>
      <w:rFonts w:cs="Times New Roman"/>
    </w:rPr>
  </w:style>
  <w:style w:type="character" w:customStyle="1" w:styleId="WW8Num13z0">
    <w:name w:val="WW8Num13z0"/>
    <w:rsid w:val="0094205C"/>
    <w:rPr>
      <w:rFonts w:cs="Times New Roman" w:hint="default"/>
    </w:rPr>
  </w:style>
  <w:style w:type="character" w:customStyle="1" w:styleId="WW8Num13z1">
    <w:name w:val="WW8Num13z1"/>
    <w:rsid w:val="0094205C"/>
    <w:rPr>
      <w:rFonts w:cs="Times New Roman" w:hint="default"/>
      <w:b/>
    </w:rPr>
  </w:style>
  <w:style w:type="character" w:customStyle="1" w:styleId="WW8Num14z0">
    <w:name w:val="WW8Num14z0"/>
    <w:rsid w:val="0094205C"/>
    <w:rPr>
      <w:rFonts w:cs="Times New Roman" w:hint="default"/>
      <w:i w:val="0"/>
    </w:rPr>
  </w:style>
  <w:style w:type="character" w:customStyle="1" w:styleId="WW8Num14z1">
    <w:name w:val="WW8Num14z1"/>
    <w:rsid w:val="0094205C"/>
    <w:rPr>
      <w:rFonts w:cs="Times New Roman"/>
    </w:rPr>
  </w:style>
  <w:style w:type="character" w:customStyle="1" w:styleId="WW8Num15z0">
    <w:name w:val="WW8Num15z0"/>
    <w:rsid w:val="0094205C"/>
    <w:rPr>
      <w:rFonts w:cs="Times New Roman" w:hint="default"/>
      <w:i w:val="0"/>
    </w:rPr>
  </w:style>
  <w:style w:type="character" w:customStyle="1" w:styleId="WW8Num15z1">
    <w:name w:val="WW8Num15z1"/>
    <w:rsid w:val="0094205C"/>
    <w:rPr>
      <w:rFonts w:cs="Times New Roman"/>
    </w:rPr>
  </w:style>
  <w:style w:type="character" w:customStyle="1" w:styleId="WW8Num16z0">
    <w:name w:val="WW8Num16z0"/>
    <w:rsid w:val="0094205C"/>
    <w:rPr>
      <w:rFonts w:cs="Times New Roman" w:hint="default"/>
    </w:rPr>
  </w:style>
  <w:style w:type="character" w:customStyle="1" w:styleId="WW8Num16z1">
    <w:name w:val="WW8Num16z1"/>
    <w:rsid w:val="0094205C"/>
    <w:rPr>
      <w:rFonts w:cs="Times New Roman"/>
    </w:rPr>
  </w:style>
  <w:style w:type="character" w:customStyle="1" w:styleId="11">
    <w:name w:val="Основной шрифт абзаца1"/>
    <w:rsid w:val="0094205C"/>
  </w:style>
  <w:style w:type="character" w:customStyle="1" w:styleId="a3">
    <w:name w:val="Основной текст с отступом Знак"/>
    <w:rsid w:val="0094205C"/>
    <w:rPr>
      <w:rFonts w:ascii="Times New Roman" w:hAnsi="Times New Roman" w:cs="Times New Roman"/>
      <w:i/>
      <w:sz w:val="20"/>
      <w:szCs w:val="20"/>
    </w:rPr>
  </w:style>
  <w:style w:type="character" w:customStyle="1" w:styleId="20">
    <w:name w:val="Основной текст 2 Знак"/>
    <w:rsid w:val="0094205C"/>
    <w:rPr>
      <w:rFonts w:ascii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rsid w:val="0094205C"/>
    <w:rPr>
      <w:rFonts w:ascii="Times New Roman" w:hAnsi="Times New Roman" w:cs="Times New Roman"/>
      <w:sz w:val="20"/>
      <w:szCs w:val="20"/>
    </w:rPr>
  </w:style>
  <w:style w:type="character" w:styleId="a5">
    <w:name w:val="page number"/>
    <w:rsid w:val="0094205C"/>
    <w:rPr>
      <w:rFonts w:cs="Times New Roman"/>
    </w:rPr>
  </w:style>
  <w:style w:type="character" w:customStyle="1" w:styleId="a6">
    <w:name w:val="Верхний колонтитул Знак"/>
    <w:rsid w:val="0094205C"/>
    <w:rPr>
      <w:rFonts w:ascii="Times New Roman" w:hAnsi="Times New Roman" w:cs="Times New Roman"/>
      <w:sz w:val="20"/>
      <w:szCs w:val="20"/>
    </w:rPr>
  </w:style>
  <w:style w:type="character" w:customStyle="1" w:styleId="Normaltext">
    <w:name w:val="Normal text"/>
    <w:rsid w:val="0094205C"/>
    <w:rPr>
      <w:sz w:val="20"/>
    </w:rPr>
  </w:style>
  <w:style w:type="character" w:customStyle="1" w:styleId="Heading">
    <w:name w:val="Heading"/>
    <w:rsid w:val="0094205C"/>
    <w:rPr>
      <w:b/>
      <w:sz w:val="20"/>
    </w:rPr>
  </w:style>
  <w:style w:type="character" w:styleId="a7">
    <w:name w:val="Hyperlink"/>
    <w:rsid w:val="0094205C"/>
    <w:rPr>
      <w:color w:val="0000FF"/>
      <w:u w:val="single"/>
    </w:rPr>
  </w:style>
  <w:style w:type="character" w:styleId="a8">
    <w:name w:val="Strong"/>
    <w:qFormat/>
    <w:rsid w:val="0094205C"/>
    <w:rPr>
      <w:b/>
      <w:bCs/>
    </w:rPr>
  </w:style>
  <w:style w:type="character" w:customStyle="1" w:styleId="12">
    <w:name w:val="Знак Знак1"/>
    <w:rsid w:val="0094205C"/>
    <w:rPr>
      <w:lang w:val="ru-RU" w:eastAsia="ar-SA" w:bidi="ar-SA"/>
    </w:rPr>
  </w:style>
  <w:style w:type="character" w:customStyle="1" w:styleId="FontStyle15">
    <w:name w:val="Font Style15"/>
    <w:rsid w:val="0094205C"/>
    <w:rPr>
      <w:rFonts w:ascii="Times New Roman" w:hAnsi="Times New Roman" w:cs="Times New Roman"/>
      <w:color w:val="000000"/>
      <w:sz w:val="20"/>
      <w:szCs w:val="20"/>
    </w:rPr>
  </w:style>
  <w:style w:type="character" w:customStyle="1" w:styleId="a9">
    <w:name w:val="Символ нумерации"/>
    <w:rsid w:val="0094205C"/>
  </w:style>
  <w:style w:type="paragraph" w:customStyle="1" w:styleId="aa">
    <w:name w:val="Заголовок"/>
    <w:basedOn w:val="a"/>
    <w:next w:val="ab"/>
    <w:rsid w:val="0094205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link w:val="ac"/>
    <w:rsid w:val="0094205C"/>
    <w:pPr>
      <w:spacing w:after="120"/>
    </w:pPr>
  </w:style>
  <w:style w:type="paragraph" w:styleId="ad">
    <w:name w:val="List"/>
    <w:basedOn w:val="ab"/>
    <w:rsid w:val="0094205C"/>
    <w:rPr>
      <w:rFonts w:cs="Mangal"/>
    </w:rPr>
  </w:style>
  <w:style w:type="paragraph" w:customStyle="1" w:styleId="13">
    <w:name w:val="Название1"/>
    <w:basedOn w:val="a"/>
    <w:rsid w:val="0094205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rsid w:val="0094205C"/>
    <w:pPr>
      <w:suppressLineNumbers/>
    </w:pPr>
    <w:rPr>
      <w:rFonts w:cs="Mangal"/>
    </w:rPr>
  </w:style>
  <w:style w:type="paragraph" w:styleId="ae">
    <w:name w:val="Body Text Indent"/>
    <w:basedOn w:val="a"/>
    <w:rsid w:val="0094205C"/>
    <w:pPr>
      <w:ind w:firstLine="709"/>
      <w:jc w:val="both"/>
    </w:pPr>
    <w:rPr>
      <w:i/>
    </w:rPr>
  </w:style>
  <w:style w:type="paragraph" w:customStyle="1" w:styleId="21">
    <w:name w:val="Основной текст 21"/>
    <w:basedOn w:val="a"/>
    <w:rsid w:val="0094205C"/>
    <w:pPr>
      <w:ind w:right="284"/>
      <w:jc w:val="both"/>
    </w:pPr>
  </w:style>
  <w:style w:type="paragraph" w:styleId="af">
    <w:name w:val="footer"/>
    <w:basedOn w:val="a"/>
    <w:rsid w:val="0094205C"/>
    <w:pPr>
      <w:tabs>
        <w:tab w:val="center" w:pos="4677"/>
        <w:tab w:val="right" w:pos="9355"/>
      </w:tabs>
    </w:pPr>
  </w:style>
  <w:style w:type="paragraph" w:styleId="af0">
    <w:name w:val="header"/>
    <w:basedOn w:val="a"/>
    <w:rsid w:val="0094205C"/>
    <w:pPr>
      <w:tabs>
        <w:tab w:val="center" w:pos="4677"/>
        <w:tab w:val="right" w:pos="9355"/>
      </w:tabs>
    </w:pPr>
  </w:style>
  <w:style w:type="paragraph" w:styleId="af1">
    <w:name w:val="List Paragraph"/>
    <w:basedOn w:val="a"/>
    <w:qFormat/>
    <w:rsid w:val="0094205C"/>
    <w:pPr>
      <w:ind w:left="720"/>
    </w:pPr>
  </w:style>
  <w:style w:type="paragraph" w:customStyle="1" w:styleId="ParagraphStyle">
    <w:name w:val="Paragraph Style"/>
    <w:rsid w:val="0094205C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af2">
    <w:name w:val="Title"/>
    <w:basedOn w:val="a"/>
    <w:next w:val="af3"/>
    <w:qFormat/>
    <w:rsid w:val="0094205C"/>
    <w:pPr>
      <w:jc w:val="center"/>
    </w:pPr>
    <w:rPr>
      <w:b/>
      <w:sz w:val="28"/>
    </w:rPr>
  </w:style>
  <w:style w:type="paragraph" w:styleId="af3">
    <w:name w:val="Subtitle"/>
    <w:basedOn w:val="aa"/>
    <w:next w:val="ab"/>
    <w:qFormat/>
    <w:rsid w:val="0094205C"/>
    <w:pPr>
      <w:jc w:val="center"/>
    </w:pPr>
    <w:rPr>
      <w:i/>
      <w:iCs/>
    </w:rPr>
  </w:style>
  <w:style w:type="paragraph" w:styleId="af4">
    <w:name w:val="Normal (Web)"/>
    <w:basedOn w:val="a"/>
    <w:rsid w:val="0094205C"/>
    <w:pPr>
      <w:spacing w:before="280" w:after="280"/>
    </w:pPr>
    <w:rPr>
      <w:sz w:val="24"/>
      <w:szCs w:val="24"/>
    </w:rPr>
  </w:style>
  <w:style w:type="paragraph" w:customStyle="1" w:styleId="af5">
    <w:name w:val="Содержимое таблицы"/>
    <w:basedOn w:val="a"/>
    <w:rsid w:val="0094205C"/>
    <w:pPr>
      <w:suppressLineNumbers/>
    </w:pPr>
  </w:style>
  <w:style w:type="paragraph" w:customStyle="1" w:styleId="af6">
    <w:name w:val="Заголовок таблицы"/>
    <w:basedOn w:val="af5"/>
    <w:rsid w:val="0094205C"/>
    <w:pPr>
      <w:jc w:val="center"/>
    </w:pPr>
    <w:rPr>
      <w:b/>
      <w:bCs/>
    </w:rPr>
  </w:style>
  <w:style w:type="paragraph" w:customStyle="1" w:styleId="af7">
    <w:name w:val="Содержимое врезки"/>
    <w:basedOn w:val="ab"/>
    <w:rsid w:val="0094205C"/>
  </w:style>
  <w:style w:type="paragraph" w:customStyle="1" w:styleId="af8">
    <w:name w:val="Инструкция"/>
    <w:basedOn w:val="a"/>
    <w:rsid w:val="0094205C"/>
    <w:pPr>
      <w:autoSpaceDE w:val="0"/>
      <w:ind w:firstLine="720"/>
      <w:jc w:val="both"/>
    </w:pPr>
  </w:style>
  <w:style w:type="paragraph" w:styleId="af9">
    <w:name w:val="Document Map"/>
    <w:basedOn w:val="a"/>
    <w:link w:val="afa"/>
    <w:rsid w:val="004958A0"/>
    <w:rPr>
      <w:rFonts w:ascii="Tahoma" w:hAnsi="Tahoma"/>
      <w:sz w:val="16"/>
      <w:szCs w:val="16"/>
    </w:rPr>
  </w:style>
  <w:style w:type="character" w:customStyle="1" w:styleId="afa">
    <w:name w:val="Схема документа Знак"/>
    <w:link w:val="af9"/>
    <w:rsid w:val="004958A0"/>
    <w:rPr>
      <w:rFonts w:ascii="Tahoma" w:hAnsi="Tahoma" w:cs="Tahoma"/>
      <w:sz w:val="16"/>
      <w:szCs w:val="16"/>
      <w:lang w:eastAsia="ar-SA"/>
    </w:rPr>
  </w:style>
  <w:style w:type="character" w:customStyle="1" w:styleId="22">
    <w:name w:val="Основной текст (2)_"/>
    <w:link w:val="23"/>
    <w:rsid w:val="00514079"/>
    <w:rPr>
      <w:sz w:val="21"/>
      <w:szCs w:val="21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14079"/>
    <w:pPr>
      <w:widowControl w:val="0"/>
      <w:shd w:val="clear" w:color="auto" w:fill="FFFFFF"/>
      <w:suppressAutoHyphens w:val="0"/>
      <w:spacing w:after="240" w:line="0" w:lineRule="atLeast"/>
      <w:jc w:val="both"/>
    </w:pPr>
    <w:rPr>
      <w:sz w:val="21"/>
      <w:szCs w:val="21"/>
    </w:rPr>
  </w:style>
  <w:style w:type="character" w:customStyle="1" w:styleId="10">
    <w:name w:val="Заголовок 1 Знак"/>
    <w:link w:val="1"/>
    <w:rsid w:val="001B3B1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styleId="afb">
    <w:name w:val="Balloon Text"/>
    <w:basedOn w:val="a"/>
    <w:link w:val="afc"/>
    <w:rsid w:val="00F6780A"/>
    <w:rPr>
      <w:rFonts w:ascii="Tahoma" w:hAnsi="Tahoma"/>
      <w:sz w:val="16"/>
      <w:szCs w:val="16"/>
    </w:rPr>
  </w:style>
  <w:style w:type="character" w:customStyle="1" w:styleId="afc">
    <w:name w:val="Текст выноски Знак"/>
    <w:link w:val="afb"/>
    <w:rsid w:val="00F6780A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link w:val="ConsPlusNormal0"/>
    <w:uiPriority w:val="99"/>
    <w:rsid w:val="00C83604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C83604"/>
    <w:rPr>
      <w:sz w:val="24"/>
      <w:szCs w:val="24"/>
      <w:lang w:bidi="ar-SA"/>
    </w:rPr>
  </w:style>
  <w:style w:type="character" w:customStyle="1" w:styleId="ac">
    <w:name w:val="Основной текст Знак"/>
    <w:basedOn w:val="a0"/>
    <w:link w:val="ab"/>
    <w:rsid w:val="00D17DFE"/>
    <w:rPr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05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tender-don.r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8C9C4E-6E01-4054-9A7B-80C6F24E1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1790</Words>
  <Characters>10203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11970</CharactersWithSpaces>
  <SharedDoc>false</SharedDoc>
  <HLinks>
    <vt:vector size="6" baseType="variant">
      <vt:variant>
        <vt:i4>2490387</vt:i4>
      </vt:variant>
      <vt:variant>
        <vt:i4>0</vt:i4>
      </vt:variant>
      <vt:variant>
        <vt:i4>0</vt:i4>
      </vt:variant>
      <vt:variant>
        <vt:i4>5</vt:i4>
      </vt:variant>
      <vt:variant>
        <vt:lpwstr>mailto:progoszakaz@mail.ru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szholobova</dc:creator>
  <cp:lastModifiedBy>компьютер</cp:lastModifiedBy>
  <cp:revision>8</cp:revision>
  <cp:lastPrinted>2015-09-15T09:16:00Z</cp:lastPrinted>
  <dcterms:created xsi:type="dcterms:W3CDTF">2017-09-22T10:03:00Z</dcterms:created>
  <dcterms:modified xsi:type="dcterms:W3CDTF">2017-09-25T11:00:00Z</dcterms:modified>
</cp:coreProperties>
</file>